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FE" w:rsidRDefault="008E75FF">
      <w:pPr>
        <w:pStyle w:val="a3"/>
        <w:spacing w:before="64"/>
        <w:ind w:left="705"/>
        <w:jc w:val="center"/>
      </w:pPr>
      <w:r>
        <w:t>Автономное</w:t>
      </w:r>
      <w:r w:rsidR="00D37396">
        <w:rPr>
          <w:spacing w:val="-4"/>
        </w:rPr>
        <w:t xml:space="preserve"> </w:t>
      </w:r>
      <w:r w:rsidR="00D37396">
        <w:t>общеобразовательное</w:t>
      </w:r>
      <w:r w:rsidR="00D37396">
        <w:rPr>
          <w:spacing w:val="-1"/>
        </w:rPr>
        <w:t xml:space="preserve"> </w:t>
      </w:r>
      <w:r w:rsidR="00D37396">
        <w:rPr>
          <w:spacing w:val="-2"/>
        </w:rPr>
        <w:t>учреждение</w:t>
      </w:r>
    </w:p>
    <w:p w:rsidR="00FB6BFE" w:rsidRDefault="00D37396" w:rsidP="008E75FF">
      <w:pPr>
        <w:pStyle w:val="a3"/>
        <w:ind w:left="705"/>
        <w:jc w:val="center"/>
      </w:pPr>
      <w:proofErr w:type="gramStart"/>
      <w:r>
        <w:t>«</w:t>
      </w:r>
      <w:r w:rsidR="008E75FF">
        <w:t>»</w:t>
      </w:r>
      <w:proofErr w:type="spellStart"/>
      <w:r w:rsidR="008E75FF">
        <w:t>Николоторжская</w:t>
      </w:r>
      <w:proofErr w:type="spellEnd"/>
      <w:proofErr w:type="gramEnd"/>
      <w:r w:rsidR="008E75FF">
        <w:t xml:space="preserve"> средняя школа имени Героя Советского Союза Е.Н. Преображенского»</w:t>
      </w:r>
    </w:p>
    <w:p w:rsidR="00FB6BFE" w:rsidRDefault="00D37396">
      <w:pPr>
        <w:pStyle w:val="a4"/>
        <w:spacing w:before="5"/>
        <w:ind w:firstLine="878"/>
      </w:pPr>
      <w:r>
        <w:t>Аннотации</w:t>
      </w:r>
      <w:r>
        <w:rPr>
          <w:b w:val="0"/>
          <w:i w:val="0"/>
        </w:rPr>
        <w:t xml:space="preserve"> </w:t>
      </w:r>
      <w:r>
        <w:t>к</w:t>
      </w:r>
      <w:r>
        <w:rPr>
          <w:b w:val="0"/>
          <w:i w:val="0"/>
        </w:rPr>
        <w:t xml:space="preserve"> </w:t>
      </w:r>
      <w:r>
        <w:t>рабочим</w:t>
      </w:r>
      <w:r>
        <w:rPr>
          <w:b w:val="0"/>
          <w:i w:val="0"/>
        </w:rPr>
        <w:t xml:space="preserve"> </w:t>
      </w:r>
      <w:r>
        <w:t>программам</w:t>
      </w:r>
      <w:r>
        <w:rPr>
          <w:b w:val="0"/>
          <w:i w:val="0"/>
        </w:rPr>
        <w:t xml:space="preserve"> </w:t>
      </w:r>
      <w:r>
        <w:t>по</w:t>
      </w:r>
      <w:r>
        <w:rPr>
          <w:b w:val="0"/>
          <w:i w:val="0"/>
        </w:rPr>
        <w:t xml:space="preserve"> </w:t>
      </w:r>
      <w:r>
        <w:t>предметам</w:t>
      </w:r>
      <w:r>
        <w:rPr>
          <w:b w:val="0"/>
          <w:i w:val="0"/>
        </w:rPr>
        <w:t xml:space="preserve"> </w:t>
      </w:r>
      <w:r>
        <w:t>учебного</w:t>
      </w:r>
      <w:r>
        <w:rPr>
          <w:b w:val="0"/>
          <w:i w:val="0"/>
        </w:rPr>
        <w:t xml:space="preserve"> </w:t>
      </w:r>
      <w:r>
        <w:t>плана</w:t>
      </w:r>
      <w:r>
        <w:rPr>
          <w:b w:val="0"/>
          <w:i w:val="0"/>
        </w:rPr>
        <w:t xml:space="preserve"> </w:t>
      </w:r>
      <w:r>
        <w:t>основной</w:t>
      </w:r>
      <w:r>
        <w:rPr>
          <w:b w:val="0"/>
          <w:i w:val="0"/>
        </w:rPr>
        <w:t xml:space="preserve"> </w:t>
      </w:r>
      <w:r>
        <w:t>общеобразовательной</w:t>
      </w:r>
      <w:r>
        <w:rPr>
          <w:b w:val="0"/>
          <w:i w:val="0"/>
          <w:spacing w:val="-7"/>
        </w:rPr>
        <w:t xml:space="preserve"> </w:t>
      </w:r>
      <w:r>
        <w:t>программы</w:t>
      </w:r>
      <w:r>
        <w:rPr>
          <w:b w:val="0"/>
          <w:i w:val="0"/>
          <w:spacing w:val="-6"/>
        </w:rPr>
        <w:t xml:space="preserve"> </w:t>
      </w:r>
      <w:r>
        <w:t>среднего</w:t>
      </w:r>
      <w:r>
        <w:rPr>
          <w:b w:val="0"/>
          <w:i w:val="0"/>
          <w:spacing w:val="-5"/>
        </w:rPr>
        <w:t xml:space="preserve"> </w:t>
      </w:r>
      <w:r>
        <w:t>общего</w:t>
      </w:r>
      <w:r>
        <w:rPr>
          <w:b w:val="0"/>
          <w:i w:val="0"/>
          <w:spacing w:val="-5"/>
        </w:rPr>
        <w:t xml:space="preserve"> </w:t>
      </w:r>
      <w:r>
        <w:t>образования</w:t>
      </w:r>
      <w:r>
        <w:rPr>
          <w:b w:val="0"/>
          <w:i w:val="0"/>
          <w:spacing w:val="-4"/>
        </w:rPr>
        <w:t xml:space="preserve"> </w:t>
      </w:r>
      <w:r>
        <w:t>(10–11</w:t>
      </w:r>
      <w:r>
        <w:rPr>
          <w:b w:val="0"/>
          <w:i w:val="0"/>
          <w:spacing w:val="-5"/>
        </w:rPr>
        <w:t xml:space="preserve"> </w:t>
      </w:r>
      <w:r>
        <w:t>классы)</w:t>
      </w:r>
      <w:r>
        <w:rPr>
          <w:b w:val="0"/>
          <w:i w:val="0"/>
          <w:spacing w:val="-4"/>
        </w:rPr>
        <w:t xml:space="preserve"> </w:t>
      </w:r>
      <w:r>
        <w:t>2023</w:t>
      </w:r>
      <w:r>
        <w:rPr>
          <w:b w:val="0"/>
          <w:i w:val="0"/>
          <w:spacing w:val="-5"/>
        </w:rPr>
        <w:t xml:space="preserve"> </w:t>
      </w:r>
      <w:r>
        <w:t>–</w:t>
      </w:r>
    </w:p>
    <w:p w:rsidR="00FB6BFE" w:rsidRDefault="00D37396">
      <w:pPr>
        <w:pStyle w:val="a4"/>
        <w:ind w:left="2403"/>
      </w:pPr>
      <w:r>
        <w:t>2024</w:t>
      </w:r>
      <w:r>
        <w:rPr>
          <w:b w:val="0"/>
          <w:i w:val="0"/>
          <w:spacing w:val="-3"/>
        </w:rPr>
        <w:t xml:space="preserve"> </w:t>
      </w:r>
      <w:r>
        <w:t>учебный</w:t>
      </w:r>
      <w:r>
        <w:rPr>
          <w:b w:val="0"/>
          <w:i w:val="0"/>
          <w:spacing w:val="-1"/>
        </w:rPr>
        <w:t xml:space="preserve"> </w:t>
      </w:r>
      <w:r>
        <w:t>год</w:t>
      </w:r>
      <w:r>
        <w:rPr>
          <w:b w:val="0"/>
          <w:i w:val="0"/>
          <w:spacing w:val="-2"/>
        </w:rPr>
        <w:t xml:space="preserve"> </w:t>
      </w:r>
      <w:r>
        <w:t>по</w:t>
      </w:r>
      <w:r>
        <w:rPr>
          <w:b w:val="0"/>
          <w:i w:val="0"/>
          <w:spacing w:val="-1"/>
        </w:rPr>
        <w:t xml:space="preserve"> </w:t>
      </w:r>
      <w:r>
        <w:t>обновленному</w:t>
      </w:r>
      <w:r>
        <w:rPr>
          <w:b w:val="0"/>
          <w:i w:val="0"/>
          <w:spacing w:val="-3"/>
        </w:rPr>
        <w:t xml:space="preserve"> </w:t>
      </w:r>
      <w:r>
        <w:t>ФГОС</w:t>
      </w:r>
      <w:r>
        <w:rPr>
          <w:b w:val="0"/>
          <w:i w:val="0"/>
          <w:spacing w:val="-1"/>
        </w:rPr>
        <w:t xml:space="preserve"> </w:t>
      </w:r>
      <w:r>
        <w:rPr>
          <w:spacing w:val="-5"/>
        </w:rPr>
        <w:t>СОО</w:t>
      </w:r>
    </w:p>
    <w:p w:rsidR="00FB6BFE" w:rsidRDefault="00D37396">
      <w:pPr>
        <w:pStyle w:val="a3"/>
        <w:spacing w:before="272"/>
        <w:ind w:right="222" w:firstLine="708"/>
      </w:pPr>
      <w:r>
        <w:t>При реализации обязательной части ООП СОО предусмотрено непосредственное применение</w:t>
      </w:r>
      <w:r>
        <w:rPr>
          <w:spacing w:val="65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программ</w:t>
      </w:r>
      <w:r>
        <w:rPr>
          <w:spacing w:val="6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учебным</w:t>
      </w:r>
      <w:r>
        <w:rPr>
          <w:spacing w:val="68"/>
        </w:rPr>
        <w:t xml:space="preserve"> </w:t>
      </w:r>
      <w:r>
        <w:t>предметам</w:t>
      </w:r>
      <w:r>
        <w:rPr>
          <w:spacing w:val="72"/>
        </w:rPr>
        <w:t xml:space="preserve"> </w:t>
      </w:r>
      <w:r>
        <w:t>«Русский</w:t>
      </w:r>
      <w:r>
        <w:rPr>
          <w:spacing w:val="70"/>
        </w:rPr>
        <w:t xml:space="preserve"> </w:t>
      </w:r>
      <w:r>
        <w:rPr>
          <w:spacing w:val="-2"/>
        </w:rPr>
        <w:t>язык»,</w:t>
      </w:r>
    </w:p>
    <w:p w:rsidR="00FB6BFE" w:rsidRDefault="00D37396">
      <w:pPr>
        <w:pStyle w:val="a3"/>
        <w:ind w:right="220"/>
      </w:pPr>
      <w:r>
        <w:t xml:space="preserve">«Литература», «История», «Обществознание», «География» и "Основы безопасности </w:t>
      </w:r>
      <w:r>
        <w:rPr>
          <w:spacing w:val="-2"/>
        </w:rPr>
        <w:t>жизнедеятельности».</w:t>
      </w:r>
    </w:p>
    <w:p w:rsidR="00FB6BFE" w:rsidRDefault="00D37396">
      <w:pPr>
        <w:pStyle w:val="a3"/>
        <w:ind w:right="218" w:firstLine="768"/>
      </w:pPr>
      <w:r>
        <w:t>Рабочие программы по учебному предмету ориентированы на современные тенденции в школьном образовании и активные методики обучения. Данные программы позволят учителю</w:t>
      </w:r>
      <w:r>
        <w:rPr>
          <w:spacing w:val="-1"/>
        </w:rPr>
        <w:t xml:space="preserve"> </w:t>
      </w:r>
      <w:r>
        <w:t>реализовать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 xml:space="preserve">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образования.</w:t>
      </w:r>
      <w:r>
        <w:rPr>
          <w:spacing w:val="-1"/>
        </w:rPr>
        <w:t xml:space="preserve"> </w:t>
      </w:r>
      <w:r>
        <w:t>Согласно части 6.3 статьи 12 Федерального</w:t>
      </w:r>
      <w:r>
        <w:rPr>
          <w:spacing w:val="-1"/>
        </w:rPr>
        <w:t xml:space="preserve"> </w:t>
      </w:r>
      <w:r>
        <w:t xml:space="preserve">закона № 273- ФЗ «Об образовании в Российской Федерации» школа использует федеральные рабочие </w:t>
      </w:r>
      <w:proofErr w:type="gramStart"/>
      <w:r>
        <w:t>программы</w:t>
      </w:r>
      <w:r>
        <w:rPr>
          <w:spacing w:val="54"/>
        </w:rPr>
        <w:t xml:space="preserve">  </w:t>
      </w:r>
      <w:r>
        <w:t>по</w:t>
      </w:r>
      <w:proofErr w:type="gramEnd"/>
      <w:r>
        <w:rPr>
          <w:spacing w:val="58"/>
        </w:rPr>
        <w:t xml:space="preserve">  </w:t>
      </w:r>
      <w:r>
        <w:t>учебным</w:t>
      </w:r>
      <w:r>
        <w:rPr>
          <w:spacing w:val="56"/>
        </w:rPr>
        <w:t xml:space="preserve">  </w:t>
      </w:r>
      <w:r>
        <w:t>предметам</w:t>
      </w:r>
      <w:r>
        <w:rPr>
          <w:spacing w:val="59"/>
        </w:rPr>
        <w:t xml:space="preserve">  </w:t>
      </w:r>
      <w:r>
        <w:t>«Русский</w:t>
      </w:r>
      <w:r>
        <w:rPr>
          <w:spacing w:val="57"/>
        </w:rPr>
        <w:t xml:space="preserve">  </w:t>
      </w:r>
      <w:r>
        <w:t>язык»,</w:t>
      </w:r>
      <w:r>
        <w:rPr>
          <w:spacing w:val="59"/>
        </w:rPr>
        <w:t xml:space="preserve">  </w:t>
      </w:r>
      <w:r>
        <w:t>«Литература»,</w:t>
      </w:r>
      <w:r>
        <w:rPr>
          <w:spacing w:val="62"/>
        </w:rPr>
        <w:t xml:space="preserve">  </w:t>
      </w:r>
      <w:r>
        <w:rPr>
          <w:spacing w:val="-2"/>
        </w:rPr>
        <w:t>«История»,</w:t>
      </w:r>
    </w:p>
    <w:p w:rsidR="00FB6BFE" w:rsidRDefault="00D37396">
      <w:pPr>
        <w:pStyle w:val="a3"/>
      </w:pPr>
      <w:r>
        <w:t>«Обществознание»,</w:t>
      </w:r>
      <w:r>
        <w:rPr>
          <w:spacing w:val="-3"/>
        </w:rPr>
        <w:t xml:space="preserve"> </w:t>
      </w:r>
      <w:r>
        <w:t>«География»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жизнедеятельности».</w:t>
      </w:r>
    </w:p>
    <w:p w:rsidR="00FB6BFE" w:rsidRDefault="00D37396">
      <w:pPr>
        <w:pStyle w:val="a3"/>
        <w:ind w:right="218" w:firstLine="708"/>
      </w:pPr>
      <w:r>
        <w:t>В соответствии с требованиями Федерального государственного образовательного стандарта среднего общего образования программы отдельных учебных предметов,</w:t>
      </w:r>
      <w:r>
        <w:rPr>
          <w:spacing w:val="40"/>
        </w:rPr>
        <w:t xml:space="preserve"> </w:t>
      </w:r>
      <w:r>
        <w:t>курсов должны обеспечивать достижение планируемых результатов освоения основной образовательной программы общего образования. 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FB6BFE" w:rsidRDefault="00D37396">
      <w:pPr>
        <w:pStyle w:val="a3"/>
        <w:ind w:left="929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FB6BFE" w:rsidRDefault="00D37396">
      <w:pPr>
        <w:pStyle w:val="a5"/>
        <w:numPr>
          <w:ilvl w:val="0"/>
          <w:numId w:val="26"/>
        </w:numPr>
        <w:tabs>
          <w:tab w:val="left" w:pos="1285"/>
        </w:tabs>
        <w:ind w:firstLine="708"/>
        <w:jc w:val="both"/>
        <w:rPr>
          <w:sz w:val="24"/>
        </w:rPr>
      </w:pPr>
      <w:r>
        <w:rPr>
          <w:sz w:val="24"/>
        </w:rPr>
        <w:t>содержание учебного предмета, учебного курса (в том числе внеурочной деятельности), учебного модуля;</w:t>
      </w:r>
    </w:p>
    <w:p w:rsidR="00FB6BFE" w:rsidRDefault="00D37396">
      <w:pPr>
        <w:pStyle w:val="a5"/>
        <w:numPr>
          <w:ilvl w:val="0"/>
          <w:numId w:val="26"/>
        </w:numPr>
        <w:tabs>
          <w:tab w:val="left" w:pos="1235"/>
        </w:tabs>
        <w:ind w:firstLine="708"/>
        <w:jc w:val="both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B6BFE" w:rsidRDefault="00D37396">
      <w:pPr>
        <w:pStyle w:val="a5"/>
        <w:numPr>
          <w:ilvl w:val="0"/>
          <w:numId w:val="26"/>
        </w:numPr>
        <w:tabs>
          <w:tab w:val="left" w:pos="1292"/>
        </w:tabs>
        <w:spacing w:after="9"/>
        <w:ind w:right="217" w:firstLine="708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275"/>
        </w:trPr>
        <w:tc>
          <w:tcPr>
            <w:tcW w:w="2208" w:type="dxa"/>
          </w:tcPr>
          <w:p w:rsidR="00FB6BFE" w:rsidRDefault="00D37396">
            <w:pPr>
              <w:pStyle w:val="TableParagraph"/>
              <w:spacing w:line="256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программе</w:t>
            </w:r>
          </w:p>
        </w:tc>
      </w:tr>
      <w:tr w:rsidR="00FB6BFE">
        <w:trPr>
          <w:trHeight w:val="3311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201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(базовый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0" w:firstLine="708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рабочей программы учебного предмета «Русский язык»,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при реализации обязательной части ООП СОО.</w:t>
            </w:r>
          </w:p>
          <w:p w:rsidR="00FB6BFE" w:rsidRDefault="00D37396">
            <w:pPr>
              <w:pStyle w:val="TableParagraph"/>
              <w:spacing w:line="270" w:lineRule="atLeast"/>
              <w:ind w:right="94" w:firstLine="708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им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функций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государственного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языка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языка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6899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Учебный предмет «Русский язык»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FB6BFE" w:rsidRDefault="00D37396">
            <w:pPr>
              <w:pStyle w:val="TableParagraph"/>
              <w:spacing w:line="237" w:lineRule="auto"/>
              <w:ind w:right="96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z w:val="24"/>
              </w:rPr>
              <w:t xml:space="preserve"> На изучение русского языка на ступени среднего общего образования отводится 136 часов:</w:t>
            </w:r>
          </w:p>
          <w:p w:rsidR="00FB6BFE" w:rsidRDefault="00D37396">
            <w:pPr>
              <w:pStyle w:val="TableParagraph"/>
              <w:numPr>
                <w:ilvl w:val="0"/>
                <w:numId w:val="25"/>
              </w:numPr>
              <w:tabs>
                <w:tab w:val="left" w:pos="111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FB6BFE" w:rsidRDefault="00D37396">
            <w:pPr>
              <w:pStyle w:val="TableParagraph"/>
              <w:numPr>
                <w:ilvl w:val="0"/>
                <w:numId w:val="25"/>
              </w:numPr>
              <w:tabs>
                <w:tab w:val="left" w:pos="1115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FB6BFE">
        <w:trPr>
          <w:trHeight w:val="7451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Литература </w:t>
            </w:r>
            <w:r>
              <w:rPr>
                <w:sz w:val="24"/>
              </w:rPr>
              <w:t>(базовый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1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 по 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общего образования составлена на основе Требований к результатам освоения ООП СОО, представленных в ФГОС СОО, а также </w:t>
            </w:r>
            <w:proofErr w:type="gramStart"/>
            <w:r>
              <w:rPr>
                <w:sz w:val="24"/>
              </w:rPr>
              <w:t>федеральной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учебному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:rsidR="00FB6BFE" w:rsidRDefault="00D373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 воспитания, с учётом 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утверждённой распоряжением Правительства Российской Федерации от 9 апреля 2016 г.№ 637-р (Собрание законодательства Российской Федерации, 2016, № 17, ст.2424) и подлежит непосредственному применению при реализации обязательной части ООП СОО.</w:t>
            </w:r>
          </w:p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ХIХ - начала ХХI века, представлены разделы, включающие произведения литератур народов России и зарубежной литературы.</w:t>
            </w:r>
          </w:p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Учебный предмет «Литература» на уровне среднего общего образования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FB6BFE" w:rsidRDefault="00D37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FB6BFE" w:rsidRDefault="00D37396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предмета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«Литература»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(базовый</w:t>
            </w:r>
          </w:p>
        </w:tc>
      </w:tr>
    </w:tbl>
    <w:p w:rsidR="00FB6BFE" w:rsidRDefault="00FB6BFE">
      <w:pPr>
        <w:spacing w:line="259" w:lineRule="exact"/>
        <w:rPr>
          <w:sz w:val="24"/>
        </w:rPr>
        <w:sectPr w:rsidR="00FB6BFE">
          <w:type w:val="continuous"/>
          <w:pgSz w:w="11900" w:h="16840"/>
          <w:pgMar w:top="1120" w:right="620" w:bottom="787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1105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уровень)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«Литература» (базовый уровень) отводится 204 часа:</w:t>
            </w:r>
          </w:p>
          <w:p w:rsidR="00FB6BFE" w:rsidRDefault="00D37396">
            <w:pPr>
              <w:pStyle w:val="TableParagraph"/>
              <w:numPr>
                <w:ilvl w:val="0"/>
                <w:numId w:val="24"/>
              </w:numPr>
              <w:tabs>
                <w:tab w:val="left" w:pos="1020"/>
              </w:tabs>
              <w:ind w:left="1020" w:hanging="20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FB6BFE" w:rsidRDefault="00D37396">
            <w:pPr>
              <w:pStyle w:val="TableParagraph"/>
              <w:numPr>
                <w:ilvl w:val="0"/>
                <w:numId w:val="24"/>
              </w:numPr>
              <w:tabs>
                <w:tab w:val="left" w:pos="1020"/>
              </w:tabs>
              <w:spacing w:line="266" w:lineRule="exact"/>
              <w:ind w:left="1020" w:hanging="20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FB6BFE">
        <w:trPr>
          <w:trHeight w:val="553"/>
        </w:trPr>
        <w:tc>
          <w:tcPr>
            <w:tcW w:w="2208" w:type="dxa"/>
          </w:tcPr>
          <w:p w:rsidR="00FB6BFE" w:rsidRDefault="00D3739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FB6BFE" w:rsidRDefault="00D37396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tabs>
                <w:tab w:val="left" w:pos="1084"/>
                <w:tab w:val="left" w:pos="2457"/>
                <w:tab w:val="left" w:pos="3631"/>
                <w:tab w:val="left" w:pos="4651"/>
                <w:tab w:val="left" w:pos="6189"/>
              </w:tabs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FB6BFE" w:rsidRDefault="00D37396">
            <w:pPr>
              <w:pStyle w:val="TableParagraph"/>
              <w:spacing w:line="26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иностранному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FB6BFE" w:rsidRDefault="00FB6BFE">
      <w:pPr>
        <w:spacing w:line="266" w:lineRule="exact"/>
        <w:jc w:val="righ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4"/>
      </w:tblGrid>
      <w:tr w:rsidR="00FB6BFE" w:rsidTr="008E75FF">
        <w:trPr>
          <w:trHeight w:val="12695"/>
        </w:trPr>
        <w:tc>
          <w:tcPr>
            <w:tcW w:w="2208" w:type="dxa"/>
          </w:tcPr>
          <w:p w:rsidR="00FB6BFE" w:rsidRDefault="00D3739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7364" w:type="dxa"/>
          </w:tcPr>
          <w:p w:rsidR="00FB6BFE" w:rsidRDefault="00D3739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 приказами Министерства образования и науки Российской Федерации от 29 12 2014 № 1645, от 31 12 2015 № 1578, от 29 06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2017 № 613, приказами Министерства просвещения Российской Федерации от 24 09 2020 № 519, от 11 12 2020 № 712),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 кодификаторе по иностранному (английскому) языку (одобрено решением ФУМО от 12.04.2021 г, Протокол №1/21), а также на основе характеристики планируемых результатов </w:t>
            </w:r>
            <w:proofErr w:type="spellStart"/>
            <w:r>
              <w:rPr>
                <w:sz w:val="24"/>
              </w:rPr>
              <w:t>духовнонравственного</w:t>
            </w:r>
            <w:proofErr w:type="spellEnd"/>
            <w:r>
              <w:rPr>
                <w:sz w:val="24"/>
              </w:rPr>
              <w:t xml:space="preserve"> развития, воспитания и социализации обучающихся, представлен- ной в федеральной рабочей программе воспитания (одобрено решением ФУМО от 12 06 2020 г.).</w:t>
            </w:r>
          </w:p>
          <w:p w:rsidR="00FB6BFE" w:rsidRDefault="00D37396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(пороговый)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FB6BFE" w:rsidRDefault="00D373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«Иностранный (английский) язык» ориентирован на создание общеобразовательной и общекультурной подготовки, на формирование </w:t>
            </w:r>
            <w:proofErr w:type="gramStart"/>
            <w:r>
              <w:rPr>
                <w:sz w:val="24"/>
              </w:rPr>
              <w:t>целостных представлений</w:t>
            </w:r>
            <w:proofErr w:type="gramEnd"/>
            <w:r>
              <w:rPr>
                <w:sz w:val="24"/>
              </w:rPr>
              <w:t xml:space="preserve">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порогового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</w:t>
            </w:r>
          </w:p>
          <w:p w:rsidR="00FB6BFE" w:rsidRDefault="00D37396">
            <w:pPr>
              <w:pStyle w:val="TableParagraph"/>
              <w:spacing w:line="237" w:lineRule="auto"/>
              <w:ind w:right="95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«Иностранный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  <w:r>
              <w:rPr>
                <w:sz w:val="24"/>
              </w:rPr>
              <w:t xml:space="preserve"> Общее число часов, используемых для изучения иностранного языка – 204 часа:</w:t>
            </w:r>
          </w:p>
          <w:p w:rsidR="00FB6BFE" w:rsidRDefault="00D37396">
            <w:pPr>
              <w:pStyle w:val="TableParagraph"/>
              <w:spacing w:line="270" w:lineRule="atLeast"/>
              <w:ind w:left="815" w:right="24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FB6BFE">
        <w:trPr>
          <w:trHeight w:val="822"/>
        </w:trPr>
        <w:tc>
          <w:tcPr>
            <w:tcW w:w="2208" w:type="dxa"/>
          </w:tcPr>
          <w:p w:rsidR="00FB6BFE" w:rsidRDefault="00D3739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 (углубленный</w:t>
            </w:r>
          </w:p>
          <w:p w:rsidR="00FB6BFE" w:rsidRDefault="00D3739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7364" w:type="dxa"/>
            <w:tcBorders>
              <w:top w:val="single" w:sz="8" w:space="0" w:color="000000"/>
            </w:tcBorders>
          </w:tcPr>
          <w:p w:rsidR="00FB6BFE" w:rsidRDefault="00D37396">
            <w:pPr>
              <w:pStyle w:val="TableParagraph"/>
              <w:ind w:firstLine="7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«Математика» углублённого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разработана</w:t>
            </w:r>
          </w:p>
          <w:p w:rsidR="00FB6BFE" w:rsidRDefault="00D37396">
            <w:pPr>
              <w:pStyle w:val="TableParagraph"/>
              <w:tabs>
                <w:tab w:val="left" w:pos="628"/>
                <w:tab w:val="left" w:pos="1607"/>
                <w:tab w:val="left" w:pos="3342"/>
                <w:tab w:val="left" w:pos="5445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</w:p>
        </w:tc>
      </w:tr>
    </w:tbl>
    <w:p w:rsidR="00FB6BFE" w:rsidRDefault="00FB6BFE">
      <w:pPr>
        <w:rPr>
          <w:sz w:val="2"/>
          <w:szCs w:val="2"/>
        </w:rPr>
      </w:pPr>
    </w:p>
    <w:p w:rsidR="00FB6BFE" w:rsidRDefault="00FB6BFE">
      <w:pPr>
        <w:rPr>
          <w:sz w:val="2"/>
          <w:szCs w:val="2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13"/>
        <w:gridCol w:w="3053"/>
        <w:gridCol w:w="1721"/>
        <w:gridCol w:w="2364"/>
        <w:gridCol w:w="113"/>
      </w:tblGrid>
      <w:tr w:rsidR="00FB6BFE">
        <w:trPr>
          <w:trHeight w:val="10518"/>
        </w:trPr>
        <w:tc>
          <w:tcPr>
            <w:tcW w:w="2208" w:type="dxa"/>
            <w:vMerge w:val="restart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4" w:type="dxa"/>
            <w:gridSpan w:val="5"/>
          </w:tcPr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 личностного и познавательного развития личности обучающихся.</w:t>
            </w:r>
          </w:p>
          <w:p w:rsidR="00FB6BFE" w:rsidRDefault="00D3739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10—11 классах углублённого уровня: «Числа и вычисления», «Алгебра» («</w:t>
            </w:r>
            <w:proofErr w:type="gramStart"/>
            <w:r>
              <w:rPr>
                <w:sz w:val="24"/>
              </w:rPr>
              <w:t>Алгебраические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выражения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«Уравнения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неравенства»),</w:t>
            </w:r>
          </w:p>
          <w:p w:rsidR="00FB6BFE" w:rsidRDefault="00D3739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«Начала математического анализа», «Геометрия» («Геометрические фигуры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величин»),</w:t>
            </w:r>
          </w:p>
          <w:p w:rsidR="00FB6BFE" w:rsidRDefault="00D373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взаимодействии. Кроме этого, их объединяет логическая составляющая, традиционно присущая математике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линии. Сформулированное в Федеральном государственном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 </w:t>
            </w:r>
            <w:r>
              <w:rPr>
                <w:spacing w:val="-2"/>
                <w:sz w:val="24"/>
              </w:rPr>
              <w:t>требование</w:t>
            </w:r>
          </w:p>
          <w:p w:rsidR="00FB6BFE" w:rsidRDefault="00D373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«умение оперировать понятиями: определение, аксиома, теорема, следствие, свойство, признак, доказательство, равносильные формулировки;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 обратное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противоположное утверждение, приводить примеры и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рассуждений» относится ко всем курсам, а формирование логических умений распределяется по всем годам обучения на уровне среднего общего образования.</w:t>
            </w:r>
          </w:p>
          <w:p w:rsidR="00FB6BFE" w:rsidRDefault="00D37396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 экономического профилей на изучение математики в 10—11 классах на углублённом уровне отводится 8 учебных часов в неделю в течение каждого года обучения, всего 544 учебных часа</w:t>
            </w:r>
          </w:p>
          <w:p w:rsidR="00FB6BFE" w:rsidRDefault="00D37396">
            <w:pPr>
              <w:pStyle w:val="TableParagraph"/>
              <w:ind w:left="1989"/>
              <w:rPr>
                <w:sz w:val="24"/>
              </w:rPr>
            </w:pPr>
            <w:r>
              <w:rPr>
                <w:sz w:val="24"/>
              </w:rPr>
              <w:t>10а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8E75FF">
              <w:rPr>
                <w:sz w:val="24"/>
              </w:rPr>
              <w:t>– 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E75FF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 w:rsidR="008E75FF"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FB6BFE" w:rsidRDefault="00FB6BFE">
            <w:pPr>
              <w:pStyle w:val="TableParagraph"/>
              <w:spacing w:before="23"/>
              <w:ind w:left="0"/>
              <w:jc w:val="left"/>
              <w:rPr>
                <w:sz w:val="24"/>
              </w:rPr>
            </w:pPr>
          </w:p>
          <w:p w:rsidR="00FB6BFE" w:rsidRDefault="00D37396" w:rsidP="008E75FF">
            <w:pPr>
              <w:pStyle w:val="TableParagraph"/>
              <w:spacing w:before="1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 w:rsidR="008E75FF"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E75FF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 w:rsidR="008E75FF"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FB6BFE">
        <w:trPr>
          <w:trHeight w:val="551"/>
        </w:trPr>
        <w:tc>
          <w:tcPr>
            <w:tcW w:w="2208" w:type="dxa"/>
            <w:vMerge/>
            <w:tcBorders>
              <w:top w:val="nil"/>
            </w:tcBorders>
          </w:tcPr>
          <w:p w:rsidR="00FB6BFE" w:rsidRDefault="00FB6BF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53" w:type="dxa"/>
          </w:tcPr>
          <w:p w:rsidR="00FB6BFE" w:rsidRDefault="00D37396">
            <w:pPr>
              <w:pStyle w:val="TableParagraph"/>
              <w:tabs>
                <w:tab w:val="left" w:pos="1537"/>
                <w:tab w:val="left" w:pos="225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</w:t>
            </w:r>
          </w:p>
          <w:p w:rsidR="00FB6BFE" w:rsidRDefault="00D3739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721" w:type="dxa"/>
          </w:tcPr>
          <w:p w:rsidR="00FB6BFE" w:rsidRDefault="00D3739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364" w:type="dxa"/>
          </w:tcPr>
          <w:p w:rsidR="00FB6BFE" w:rsidRDefault="00D37396">
            <w:pPr>
              <w:pStyle w:val="TableParagraph"/>
              <w:tabs>
                <w:tab w:val="left" w:pos="212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B6BFE" w:rsidRDefault="00D3739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B6BFE">
        <w:trPr>
          <w:trHeight w:val="280"/>
        </w:trPr>
        <w:tc>
          <w:tcPr>
            <w:tcW w:w="2208" w:type="dxa"/>
            <w:vMerge/>
            <w:tcBorders>
              <w:top w:val="nil"/>
            </w:tcBorders>
          </w:tcPr>
          <w:p w:rsidR="00FB6BFE" w:rsidRDefault="00FB6BF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FB6BFE" w:rsidRDefault="00FB6BFE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bottom w:val="single" w:sz="8" w:space="0" w:color="000000"/>
            </w:tcBorders>
          </w:tcPr>
          <w:p w:rsidR="00FB6BFE" w:rsidRDefault="00D37396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1" w:type="dxa"/>
            <w:tcBorders>
              <w:bottom w:val="single" w:sz="8" w:space="0" w:color="000000"/>
            </w:tcBorders>
          </w:tcPr>
          <w:p w:rsidR="00FB6BFE" w:rsidRDefault="008E75FF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4" w:type="dxa"/>
            <w:tcBorders>
              <w:bottom w:val="single" w:sz="8" w:space="0" w:color="000000"/>
            </w:tcBorders>
          </w:tcPr>
          <w:p w:rsidR="00FB6BFE" w:rsidRDefault="00D37396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" w:type="dxa"/>
            <w:tcBorders>
              <w:top w:val="nil"/>
            </w:tcBorders>
          </w:tcPr>
          <w:p w:rsidR="00FB6BFE" w:rsidRDefault="00FB6BF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B6BFE">
        <w:trPr>
          <w:trHeight w:val="3030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Информатика </w:t>
            </w:r>
            <w:r>
              <w:rPr>
                <w:sz w:val="24"/>
              </w:rPr>
              <w:t>(базовый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64" w:type="dxa"/>
            <w:gridSpan w:val="5"/>
            <w:tcBorders>
              <w:top w:val="single" w:sz="8" w:space="0" w:color="000000"/>
            </w:tcBorders>
          </w:tcPr>
          <w:p w:rsidR="00FB6BFE" w:rsidRDefault="00D3739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 Результаты базового уровня изучения учебного предмета «Информатика» ориентированы в первую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очередь на общую функциональную грамотность, получение компетентностей для повседневной жизни и общего развития, которые включают в себя:</w:t>
            </w:r>
          </w:p>
          <w:p w:rsidR="00FB6BFE" w:rsidRDefault="00D37396">
            <w:pPr>
              <w:pStyle w:val="TableParagraph"/>
              <w:numPr>
                <w:ilvl w:val="0"/>
                <w:numId w:val="22"/>
              </w:numPr>
              <w:tabs>
                <w:tab w:val="left" w:pos="1135"/>
              </w:tabs>
              <w:spacing w:line="264" w:lineRule="exact"/>
              <w:ind w:left="1135" w:hanging="32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предмета,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ключевых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основных</w:t>
            </w:r>
          </w:p>
        </w:tc>
      </w:tr>
    </w:tbl>
    <w:p w:rsidR="00FB6BFE" w:rsidRDefault="00D3739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2444495</wp:posOffset>
                </wp:positionH>
                <wp:positionV relativeFrom="page">
                  <wp:posOffset>6684258</wp:posOffset>
                </wp:positionV>
                <wp:extent cx="4615180" cy="5448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51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3"/>
                              <w:gridCol w:w="1721"/>
                              <w:gridCol w:w="2364"/>
                            </w:tblGrid>
                            <w:tr w:rsidR="00FB6BFE">
                              <w:trPr>
                                <w:trHeight w:val="551"/>
                              </w:trPr>
                              <w:tc>
                                <w:tcPr>
                                  <w:tcW w:w="3053" w:type="dxa"/>
                                </w:tcPr>
                                <w:p w:rsidR="00FB6BFE" w:rsidRDefault="00D37396">
                                  <w:pPr>
                                    <w:pStyle w:val="TableParagraph"/>
                                    <w:tabs>
                                      <w:tab w:val="left" w:pos="1538"/>
                                      <w:tab w:val="left" w:pos="2253"/>
                                    </w:tabs>
                                    <w:spacing w:line="268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Алгебра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начала</w:t>
                                  </w:r>
                                </w:p>
                                <w:p w:rsidR="00FB6BFE" w:rsidRDefault="00D37396">
                                  <w:pPr>
                                    <w:pStyle w:val="TableParagraph"/>
                                    <w:spacing w:line="264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математического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FB6BFE" w:rsidRDefault="00D37396">
                                  <w:pPr>
                                    <w:pStyle w:val="TableParagraph"/>
                                    <w:spacing w:line="268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FB6BFE" w:rsidRDefault="00D37396">
                                  <w:pPr>
                                    <w:pStyle w:val="TableParagraph"/>
                                    <w:tabs>
                                      <w:tab w:val="left" w:pos="2125"/>
                                    </w:tabs>
                                    <w:spacing w:line="268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Вероятность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FB6BFE" w:rsidRDefault="00D37396">
                                  <w:pPr>
                                    <w:pStyle w:val="TableParagraph"/>
                                    <w:spacing w:line="264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статистика</w:t>
                                  </w:r>
                                </w:p>
                              </w:tc>
                            </w:tr>
                            <w:tr w:rsidR="00FB6BFE">
                              <w:trPr>
                                <w:trHeight w:val="277"/>
                              </w:trPr>
                              <w:tc>
                                <w:tcPr>
                                  <w:tcW w:w="3053" w:type="dxa"/>
                                </w:tcPr>
                                <w:p w:rsidR="00FB6BFE" w:rsidRDefault="00D37396">
                                  <w:pPr>
                                    <w:pStyle w:val="TableParagraph"/>
                                    <w:spacing w:line="258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FB6BFE" w:rsidRDefault="008E75FF">
                                  <w:pPr>
                                    <w:pStyle w:val="TableParagraph"/>
                                    <w:spacing w:line="258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FB6BFE" w:rsidRDefault="00D37396">
                                  <w:pPr>
                                    <w:pStyle w:val="TableParagraph"/>
                                    <w:spacing w:line="258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B6BFE" w:rsidRDefault="00FB6BFE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92.5pt;margin-top:526.3pt;width:363.4pt;height:42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3"/>
                        <w:gridCol w:w="1721"/>
                        <w:gridCol w:w="2364"/>
                      </w:tblGrid>
                      <w:tr w:rsidR="00FB6BFE">
                        <w:trPr>
                          <w:trHeight w:val="551"/>
                        </w:trPr>
                        <w:tc>
                          <w:tcPr>
                            <w:tcW w:w="3053" w:type="dxa"/>
                          </w:tcPr>
                          <w:p w:rsidR="00FB6BFE" w:rsidRDefault="00D37396">
                            <w:pPr>
                              <w:pStyle w:val="TableParagraph"/>
                              <w:tabs>
                                <w:tab w:val="left" w:pos="1538"/>
                                <w:tab w:val="left" w:pos="2253"/>
                              </w:tabs>
                              <w:spacing w:line="268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Алгебра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начала</w:t>
                            </w:r>
                          </w:p>
                          <w:p w:rsidR="00FB6BFE" w:rsidRDefault="00D37396">
                            <w:pPr>
                              <w:pStyle w:val="TableParagraph"/>
                              <w:spacing w:line="264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математического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FB6BFE" w:rsidRDefault="00D37396">
                            <w:pPr>
                              <w:pStyle w:val="TableParagraph"/>
                              <w:spacing w:line="268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:rsidR="00FB6BFE" w:rsidRDefault="00D37396">
                            <w:pPr>
                              <w:pStyle w:val="TableParagraph"/>
                              <w:tabs>
                                <w:tab w:val="left" w:pos="2125"/>
                              </w:tabs>
                              <w:spacing w:line="268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Вероятность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  <w:p w:rsidR="00FB6BFE" w:rsidRDefault="00D37396">
                            <w:pPr>
                              <w:pStyle w:val="TableParagraph"/>
                              <w:spacing w:line="264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статистика</w:t>
                            </w:r>
                          </w:p>
                        </w:tc>
                      </w:tr>
                      <w:tr w:rsidR="00FB6BFE">
                        <w:trPr>
                          <w:trHeight w:val="277"/>
                        </w:trPr>
                        <w:tc>
                          <w:tcPr>
                            <w:tcW w:w="3053" w:type="dxa"/>
                          </w:tcPr>
                          <w:p w:rsidR="00FB6BFE" w:rsidRDefault="00D37396">
                            <w:pPr>
                              <w:pStyle w:val="TableParagraph"/>
                              <w:spacing w:line="258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FB6BFE" w:rsidRDefault="008E75FF">
                            <w:pPr>
                              <w:pStyle w:val="TableParagraph"/>
                              <w:spacing w:line="258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:rsidR="00FB6BFE" w:rsidRDefault="00D37396">
                            <w:pPr>
                              <w:pStyle w:val="TableParagraph"/>
                              <w:spacing w:line="258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B6BFE" w:rsidRDefault="00FB6BFE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B6BFE" w:rsidRDefault="00FB6BFE">
      <w:pPr>
        <w:rPr>
          <w:sz w:val="2"/>
          <w:szCs w:val="2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4417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области;</w:t>
            </w:r>
          </w:p>
          <w:p w:rsidR="00FB6BFE" w:rsidRDefault="00D37396">
            <w:pPr>
              <w:pStyle w:val="TableParagraph"/>
              <w:numPr>
                <w:ilvl w:val="0"/>
                <w:numId w:val="21"/>
              </w:numPr>
              <w:tabs>
                <w:tab w:val="left" w:pos="1051"/>
              </w:tabs>
              <w:ind w:right="92" w:firstLine="708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задачи, характерные для использования методов и инструментария данной предметной </w:t>
            </w:r>
            <w:r>
              <w:rPr>
                <w:spacing w:val="-2"/>
                <w:sz w:val="24"/>
              </w:rPr>
              <w:t>области;</w:t>
            </w:r>
          </w:p>
          <w:p w:rsidR="00FB6BFE" w:rsidRDefault="00D37396">
            <w:pPr>
              <w:pStyle w:val="TableParagraph"/>
              <w:numPr>
                <w:ilvl w:val="0"/>
                <w:numId w:val="21"/>
              </w:numPr>
              <w:tabs>
                <w:tab w:val="left" w:pos="1255"/>
              </w:tabs>
              <w:ind w:right="93" w:firstLine="708"/>
              <w:rPr>
                <w:sz w:val="24"/>
              </w:rPr>
            </w:pPr>
            <w:r>
              <w:rPr>
                <w:sz w:val="24"/>
              </w:rPr>
              <w:t>осознание рамок изучаемой предметной области, ограниченности методов и инструментов, типичных связей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FB6BFE" w:rsidRDefault="00D3739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Курсу информатики 10–11 классов предшествует курс информатики основной школы.</w:t>
            </w:r>
          </w:p>
          <w:p w:rsidR="00FB6BFE" w:rsidRDefault="00D37396">
            <w:pPr>
              <w:pStyle w:val="TableParagraph"/>
              <w:spacing w:before="5"/>
              <w:ind w:right="94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«Информатика»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z w:val="24"/>
              </w:rPr>
              <w:t xml:space="preserve"> Согласно основной образовательной программе среднего общего образования на изучение информатики на базовом уровне в 10–11 классах отводится 68 часов учебного </w:t>
            </w:r>
            <w:r>
              <w:rPr>
                <w:spacing w:val="-2"/>
                <w:sz w:val="24"/>
              </w:rPr>
              <w:t>времени</w:t>
            </w:r>
          </w:p>
          <w:p w:rsidR="00FB6BFE" w:rsidRDefault="00D37396">
            <w:pPr>
              <w:pStyle w:val="TableParagraph"/>
              <w:numPr>
                <w:ilvl w:val="0"/>
                <w:numId w:val="20"/>
              </w:numPr>
              <w:tabs>
                <w:tab w:val="left" w:pos="1115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34 </w:t>
            </w:r>
            <w:r>
              <w:rPr>
                <w:spacing w:val="-2"/>
                <w:sz w:val="24"/>
              </w:rPr>
              <w:t>часа;</w:t>
            </w:r>
          </w:p>
          <w:p w:rsidR="00FB6BFE" w:rsidRDefault="00D37396">
            <w:pPr>
              <w:pStyle w:val="TableParagraph"/>
              <w:numPr>
                <w:ilvl w:val="0"/>
                <w:numId w:val="20"/>
              </w:numPr>
              <w:tabs>
                <w:tab w:val="left" w:pos="1115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34 </w:t>
            </w:r>
            <w:r>
              <w:rPr>
                <w:spacing w:val="-2"/>
                <w:sz w:val="24"/>
              </w:rPr>
              <w:t>часа.</w:t>
            </w:r>
          </w:p>
        </w:tc>
      </w:tr>
      <w:tr w:rsidR="00FB6BFE">
        <w:trPr>
          <w:trHeight w:val="829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236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spacing w:line="268" w:lineRule="exact"/>
              <w:ind w:firstLine="7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FB6BFE" w:rsidRDefault="00D37396">
            <w:pPr>
              <w:pStyle w:val="TableParagraph"/>
              <w:tabs>
                <w:tab w:val="left" w:pos="1593"/>
                <w:tab w:val="left" w:pos="2925"/>
                <w:tab w:val="left" w:pos="3374"/>
                <w:tab w:val="left" w:pos="4283"/>
                <w:tab w:val="left" w:pos="5680"/>
                <w:tab w:val="left" w:pos="6011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7451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основе федеральной рабочей программы по истории, федеральной 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ООП СОО.</w:t>
            </w:r>
          </w:p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 xml:space="preserve"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      </w:r>
            <w:r>
              <w:rPr>
                <w:spacing w:val="-2"/>
                <w:sz w:val="24"/>
              </w:rPr>
              <w:t>будущего.</w:t>
            </w:r>
          </w:p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FB6BFE" w:rsidRDefault="00D37396">
            <w:pPr>
              <w:pStyle w:val="TableParagraph"/>
              <w:spacing w:line="237" w:lineRule="auto"/>
              <w:ind w:right="93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z w:val="24"/>
              </w:rPr>
              <w:t xml:space="preserve"> На изучение истории на ступени среднего общего образования (базовый уровень) отводится 136 часов:</w:t>
            </w:r>
          </w:p>
          <w:p w:rsidR="00FB6BFE" w:rsidRDefault="00D37396">
            <w:pPr>
              <w:pStyle w:val="TableParagraph"/>
              <w:numPr>
                <w:ilvl w:val="0"/>
                <w:numId w:val="17"/>
              </w:numPr>
              <w:tabs>
                <w:tab w:val="left" w:pos="111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FB6BFE" w:rsidRDefault="00D37396">
            <w:pPr>
              <w:pStyle w:val="TableParagraph"/>
              <w:numPr>
                <w:ilvl w:val="0"/>
                <w:numId w:val="17"/>
              </w:numPr>
              <w:tabs>
                <w:tab w:val="left" w:pos="1115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FB6BFE" w:rsidRDefault="00FB6BFE">
      <w:pPr>
        <w:spacing w:line="270" w:lineRule="atLeast"/>
        <w:jc w:val="both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6623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Обществознание </w:t>
            </w:r>
            <w:r>
              <w:rPr>
                <w:sz w:val="24"/>
              </w:rPr>
              <w:t>(базовый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tabs>
                <w:tab w:val="left" w:pos="2560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учебному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предмету</w:t>
            </w:r>
          </w:p>
          <w:p w:rsidR="00FB6BFE" w:rsidRDefault="00D373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федеральной рабочей программы по обществознанию,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 xml:space="preserve"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</w:t>
            </w:r>
            <w:r>
              <w:rPr>
                <w:spacing w:val="-2"/>
                <w:sz w:val="24"/>
              </w:rPr>
              <w:t>ценностям.</w:t>
            </w:r>
          </w:p>
          <w:p w:rsidR="00FB6BFE" w:rsidRDefault="00D37396">
            <w:pPr>
              <w:pStyle w:val="TableParagraph"/>
              <w:spacing w:line="270" w:lineRule="atLeast"/>
              <w:ind w:right="92" w:firstLine="708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 Изучение учебного предмета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3037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FB6BFE" w:rsidRDefault="00D3739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«Обществознание»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  <w:r>
              <w:rPr>
                <w:sz w:val="24"/>
              </w:rPr>
              <w:t xml:space="preserve"> Общее количество учебных часов на 2 года обучения составляет 136 часов. Учебным планом на изучение обществознания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учебных неделях: всего – 68 часов в год.</w:t>
            </w:r>
          </w:p>
          <w:p w:rsidR="00FB6BFE" w:rsidRDefault="00D37396">
            <w:pPr>
              <w:pStyle w:val="TableParagraph"/>
              <w:numPr>
                <w:ilvl w:val="0"/>
                <w:numId w:val="13"/>
              </w:numPr>
              <w:tabs>
                <w:tab w:val="left" w:pos="1115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FB6BFE" w:rsidRDefault="00D37396">
            <w:pPr>
              <w:pStyle w:val="TableParagraph"/>
              <w:numPr>
                <w:ilvl w:val="0"/>
                <w:numId w:val="13"/>
              </w:numPr>
              <w:tabs>
                <w:tab w:val="left" w:pos="1115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FB6BFE">
        <w:trPr>
          <w:trHeight w:val="1106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География </w:t>
            </w:r>
            <w:r>
              <w:rPr>
                <w:sz w:val="24"/>
              </w:rPr>
              <w:t>(базовый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географии среднего общего образования на базовом уровне составлена на основе Требований к </w:t>
            </w:r>
            <w:proofErr w:type="gramStart"/>
            <w:r>
              <w:rPr>
                <w:sz w:val="24"/>
              </w:rPr>
              <w:t>результатам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освоения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основной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</w:t>
            </w:r>
          </w:p>
          <w:p w:rsidR="00FB6BFE" w:rsidRDefault="00D373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представленных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федеральном</w:t>
            </w:r>
          </w:p>
        </w:tc>
      </w:tr>
    </w:tbl>
    <w:p w:rsidR="00FB6BFE" w:rsidRDefault="00FB6BFE">
      <w:pPr>
        <w:spacing w:line="266" w:lineRule="exac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11591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воспитания.</w:t>
            </w:r>
          </w:p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 Министерства просвещения и науки Российской Федерации от 24.12.2018 года.</w:t>
            </w:r>
          </w:p>
          <w:p w:rsidR="00FB6BFE" w:rsidRDefault="00D3739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При реализации курса «География» предусмотрено непосредственное применение федеральной рабочей программы по учебному предмету.</w:t>
            </w:r>
          </w:p>
          <w:p w:rsidR="00FB6BFE" w:rsidRDefault="00D3739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Цели изучения географии на базовом уровне в средней школе направлены на:</w:t>
            </w:r>
          </w:p>
          <w:p w:rsidR="00FB6BFE" w:rsidRDefault="00D37396">
            <w:pPr>
              <w:pStyle w:val="TableParagraph"/>
              <w:numPr>
                <w:ilvl w:val="0"/>
                <w:numId w:val="11"/>
              </w:numPr>
              <w:tabs>
                <w:tab w:val="left" w:pos="1207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важнейшими проблемами современности, c ролью России как составной части мирового сообщества;</w:t>
            </w:r>
          </w:p>
          <w:p w:rsidR="00FB6BFE" w:rsidRDefault="00D37396">
            <w:pPr>
              <w:pStyle w:val="TableParagraph"/>
              <w:numPr>
                <w:ilvl w:val="0"/>
                <w:numId w:val="11"/>
              </w:numPr>
              <w:tabs>
                <w:tab w:val="left" w:pos="1344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</w:t>
            </w:r>
            <w:r>
              <w:rPr>
                <w:spacing w:val="-2"/>
                <w:sz w:val="24"/>
              </w:rPr>
              <w:t>общества;</w:t>
            </w:r>
          </w:p>
          <w:p w:rsidR="00FB6BFE" w:rsidRDefault="00D37396">
            <w:pPr>
              <w:pStyle w:val="TableParagraph"/>
              <w:numPr>
                <w:ilvl w:val="0"/>
                <w:numId w:val="11"/>
              </w:numPr>
              <w:tabs>
                <w:tab w:val="left" w:pos="1250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географических знаний как компонента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 географической культуры;</w:t>
            </w:r>
          </w:p>
          <w:p w:rsidR="00FB6BFE" w:rsidRDefault="00D37396">
            <w:pPr>
              <w:pStyle w:val="TableParagraph"/>
              <w:numPr>
                <w:ilvl w:val="0"/>
                <w:numId w:val="11"/>
              </w:numPr>
              <w:tabs>
                <w:tab w:val="left" w:pos="1447"/>
              </w:tabs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FB6BFE" w:rsidRDefault="00D37396">
            <w:pPr>
              <w:pStyle w:val="TableParagraph"/>
              <w:numPr>
                <w:ilvl w:val="0"/>
                <w:numId w:val="11"/>
              </w:numPr>
              <w:tabs>
                <w:tab w:val="left" w:pos="1327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разнообразной деятельности, направленной на достижение целей устойчивого развития.</w:t>
            </w:r>
          </w:p>
          <w:p w:rsidR="00FB6BFE" w:rsidRDefault="00D37396">
            <w:pPr>
              <w:pStyle w:val="TableParagraph"/>
              <w:spacing w:line="237" w:lineRule="auto"/>
              <w:ind w:right="92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«География»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z w:val="24"/>
              </w:rPr>
              <w:t xml:space="preserve"> В учебном плане на изучение географии на базовом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B6BFE" w:rsidRDefault="00D3739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классах</w:t>
            </w:r>
          </w:p>
        </w:tc>
      </w:tr>
      <w:tr w:rsidR="00FB6BFE">
        <w:trPr>
          <w:trHeight w:val="2759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335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FB6BFE" w:rsidRDefault="00D3739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Федерации, реализующих основные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6071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 системно-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 ФГОС СОО к планируемым личностным, предметным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физики с естественно-научными учебными предметами.</w:t>
            </w:r>
          </w:p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      </w:r>
          </w:p>
          <w:p w:rsidR="00FB6BFE" w:rsidRDefault="00D3739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 предметом на уровне среднего общего образования.</w:t>
            </w:r>
          </w:p>
          <w:p w:rsidR="00FB6BFE" w:rsidRDefault="00D37396">
            <w:pPr>
              <w:pStyle w:val="TableParagraph"/>
              <w:spacing w:line="237" w:lineRule="auto"/>
              <w:ind w:right="95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«Физика»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z w:val="24"/>
              </w:rPr>
              <w:t xml:space="preserve"> 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 предусматривает изучение физики на базовом уровне в объёме 136 часов за два года обучения по 2 часа в неделю.</w:t>
            </w:r>
          </w:p>
          <w:p w:rsidR="00FB6BFE" w:rsidRDefault="00D37396">
            <w:pPr>
              <w:pStyle w:val="TableParagraph"/>
              <w:numPr>
                <w:ilvl w:val="0"/>
                <w:numId w:val="10"/>
              </w:numPr>
              <w:tabs>
                <w:tab w:val="left" w:pos="1115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68 </w:t>
            </w:r>
            <w:r>
              <w:rPr>
                <w:spacing w:val="-2"/>
                <w:sz w:val="24"/>
              </w:rPr>
              <w:t>часов;</w:t>
            </w:r>
          </w:p>
          <w:p w:rsidR="00FB6BFE" w:rsidRDefault="00D37396">
            <w:pPr>
              <w:pStyle w:val="TableParagraph"/>
              <w:numPr>
                <w:ilvl w:val="0"/>
                <w:numId w:val="10"/>
              </w:numPr>
              <w:tabs>
                <w:tab w:val="left" w:pos="1115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68 </w:t>
            </w:r>
            <w:r>
              <w:rPr>
                <w:spacing w:val="-2"/>
                <w:sz w:val="24"/>
              </w:rPr>
              <w:t>часов.</w:t>
            </w:r>
          </w:p>
        </w:tc>
      </w:tr>
    </w:tbl>
    <w:p w:rsidR="00FB6BFE" w:rsidRDefault="00FB6BFE">
      <w:pPr>
        <w:spacing w:line="270" w:lineRule="atLeast"/>
        <w:jc w:val="both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11313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Химия (углубленный уровень)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химии (углубленный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      </w:r>
          </w:p>
          <w:p w:rsidR="00FB6BFE" w:rsidRDefault="00D3739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Составляющими предмета «Химия» на уровне углублённого изучения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B6BFE" w:rsidRDefault="00D373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 Основу содержания курсов «Органическая химия» и «Общая и неорганическая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 совокупность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      </w:r>
            <w:proofErr w:type="spellStart"/>
            <w:r>
              <w:rPr>
                <w:sz w:val="24"/>
              </w:rPr>
              <w:t>фактологического</w:t>
            </w:r>
            <w:proofErr w:type="spellEnd"/>
            <w:r>
              <w:rPr>
                <w:sz w:val="24"/>
              </w:rPr>
              <w:t xml:space="preserve"> материала.</w:t>
            </w:r>
          </w:p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На углублённом уровне изучения предмета обеспечена возможность значительного увеличения объёма знаний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квантово-механических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      </w:r>
          </w:p>
          <w:p w:rsidR="00FB6BFE" w:rsidRDefault="00D37396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предмета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«Химия»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(углубленный</w:t>
            </w:r>
          </w:p>
        </w:tc>
      </w:tr>
    </w:tbl>
    <w:p w:rsidR="00FB6BFE" w:rsidRDefault="00FB6BFE">
      <w:pPr>
        <w:spacing w:line="259" w:lineRule="exact"/>
        <w:rPr>
          <w:sz w:val="24"/>
        </w:rPr>
        <w:sectPr w:rsidR="00FB6BFE">
          <w:type w:val="continuous"/>
          <w:pgSz w:w="11900" w:h="16840"/>
          <w:pgMar w:top="1120" w:right="620" w:bottom="787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1105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tabs>
                <w:tab w:val="left" w:pos="1307"/>
                <w:tab w:val="left" w:pos="1682"/>
                <w:tab w:val="left" w:pos="2829"/>
                <w:tab w:val="left" w:pos="3760"/>
                <w:tab w:val="left" w:pos="4283"/>
                <w:tab w:val="left" w:pos="5354"/>
                <w:tab w:val="left" w:pos="6506"/>
              </w:tabs>
              <w:ind w:right="93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уровень)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учебном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плане.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 на изучение химии отведено 306учебных часов.</w:t>
            </w:r>
          </w:p>
          <w:p w:rsidR="00FB6BFE" w:rsidRDefault="00D37396">
            <w:pPr>
              <w:pStyle w:val="TableParagraph"/>
              <w:numPr>
                <w:ilvl w:val="0"/>
                <w:numId w:val="6"/>
              </w:numPr>
              <w:tabs>
                <w:tab w:val="left" w:pos="1115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136 </w:t>
            </w:r>
            <w:r>
              <w:rPr>
                <w:spacing w:val="-4"/>
                <w:sz w:val="24"/>
              </w:rPr>
              <w:t>часов</w:t>
            </w:r>
          </w:p>
          <w:p w:rsidR="00FB6BFE" w:rsidRDefault="00D37396">
            <w:pPr>
              <w:pStyle w:val="TableParagraph"/>
              <w:numPr>
                <w:ilvl w:val="0"/>
                <w:numId w:val="6"/>
              </w:numPr>
              <w:tabs>
                <w:tab w:val="left" w:pos="111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170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FB6BFE">
        <w:trPr>
          <w:trHeight w:val="829"/>
        </w:trPr>
        <w:tc>
          <w:tcPr>
            <w:tcW w:w="2208" w:type="dxa"/>
          </w:tcPr>
          <w:p w:rsidR="00FB6BFE" w:rsidRDefault="00D3739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  <w:p w:rsidR="00FB6BFE" w:rsidRDefault="00D3739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(углубленный уровень)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tabs>
                <w:tab w:val="left" w:pos="2164"/>
                <w:tab w:val="left" w:pos="2618"/>
                <w:tab w:val="left" w:pos="7173"/>
              </w:tabs>
              <w:spacing w:line="268" w:lineRule="exact"/>
              <w:ind w:firstLine="7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учебному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предмету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"Биология"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(далее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FB6BFE" w:rsidRDefault="00D37396">
            <w:pPr>
              <w:pStyle w:val="TableParagraph"/>
              <w:tabs>
                <w:tab w:val="left" w:pos="1034"/>
                <w:tab w:val="left" w:pos="2716"/>
                <w:tab w:val="left" w:pos="3623"/>
                <w:tab w:val="left" w:pos="4082"/>
                <w:tab w:val="left" w:pos="5394"/>
                <w:tab w:val="left" w:pos="5855"/>
                <w:tab w:val="left" w:pos="6842"/>
              </w:tabs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биология)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29.12.2012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273-</w:t>
            </w:r>
            <w:r>
              <w:rPr>
                <w:spacing w:val="-5"/>
                <w:sz w:val="24"/>
              </w:rPr>
              <w:t>ФЗ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14351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образовании в Российской Федерации», ФГОС СОО, Концепции 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 федеральной рабочей программы воспитания.</w:t>
            </w:r>
          </w:p>
          <w:p w:rsidR="00FB6BFE" w:rsidRDefault="00D3739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(10–11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B6BFE" w:rsidRDefault="00D37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«Естественно-научные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FB6BFE" w:rsidRDefault="00D373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z w:val="24"/>
              </w:rPr>
      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обучения и в формировании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обучающихся по освоению содержания биологического образования на уровне среднего общего образования.</w:t>
            </w:r>
          </w:p>
          <w:p w:rsidR="00FB6BFE" w:rsidRDefault="00D373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изучении обучающимися соответствующих систематических 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соответствующими знаниями, полученными обучающимися при изучении физики, химии, географии и </w:t>
            </w:r>
            <w:r>
              <w:rPr>
                <w:spacing w:val="-2"/>
                <w:sz w:val="24"/>
              </w:rPr>
              <w:t>математики.</w:t>
            </w:r>
          </w:p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Цель изучения учебного предмета «Биология»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  <w:p w:rsidR="00FB6BFE" w:rsidRDefault="00D37396">
            <w:pPr>
              <w:pStyle w:val="TableParagraph"/>
              <w:spacing w:line="270" w:lineRule="atLeast"/>
              <w:ind w:right="94" w:firstLine="708"/>
              <w:rPr>
                <w:sz w:val="24"/>
              </w:rPr>
            </w:pPr>
            <w:r>
              <w:rPr>
                <w:sz w:val="24"/>
              </w:rPr>
              <w:t>Обязательным условием при обучении биологии на углублённом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лабораторных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1933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 технических ресурсов и местных природных условий.</w:t>
            </w:r>
          </w:p>
          <w:p w:rsidR="00FB6BFE" w:rsidRDefault="00D37396">
            <w:pPr>
              <w:pStyle w:val="TableParagraph"/>
              <w:spacing w:before="1" w:line="235" w:lineRule="auto"/>
              <w:ind w:right="96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«Биология»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272</w:t>
            </w:r>
          </w:p>
          <w:p w:rsidR="00FB6BFE" w:rsidRDefault="00D37396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11 </w:t>
            </w:r>
            <w:r>
              <w:rPr>
                <w:spacing w:val="-2"/>
                <w:sz w:val="24"/>
              </w:rPr>
              <w:t>классах</w:t>
            </w:r>
          </w:p>
        </w:tc>
      </w:tr>
      <w:tr w:rsidR="00FB6BFE">
        <w:trPr>
          <w:trHeight w:val="6899"/>
        </w:trPr>
        <w:tc>
          <w:tcPr>
            <w:tcW w:w="2208" w:type="dxa"/>
          </w:tcPr>
          <w:p w:rsidR="00FB6BFE" w:rsidRDefault="00D37396">
            <w:pPr>
              <w:pStyle w:val="TableParagraph"/>
              <w:ind w:righ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FB6BFE" w:rsidRDefault="00D37396">
            <w:pPr>
              <w:pStyle w:val="TableParagraph"/>
              <w:ind w:right="91" w:firstLine="708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z w:val="24"/>
              </w:rPr>
              <w:t xml:space="preserve"> Общий объём часов, отведённых на изучение учебной дисциплины «Физическая культура» в средней 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proofErr w:type="gramStart"/>
            <w:r>
              <w:rPr>
                <w:sz w:val="24"/>
              </w:rPr>
              <w:t xml:space="preserve">),   </w:t>
            </w:r>
            <w:proofErr w:type="gramEnd"/>
            <w:r>
              <w:rPr>
                <w:sz w:val="24"/>
              </w:rPr>
              <w:t>На вариативные модули отводится 34 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общего объёма. Вариативные модули рабочей программы, включая и модуль «Базовая физическая подготовка», реализованы за </w:t>
            </w:r>
            <w:proofErr w:type="gramStart"/>
            <w:r>
              <w:rPr>
                <w:sz w:val="24"/>
              </w:rPr>
              <w:t>счет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часов</w:t>
            </w:r>
            <w:proofErr w:type="gramEnd"/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(курс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«Спортивные</w:t>
            </w:r>
          </w:p>
          <w:p w:rsidR="00FB6BFE" w:rsidRDefault="00D37396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соревнования»).</w:t>
            </w:r>
          </w:p>
        </w:tc>
      </w:tr>
      <w:tr w:rsidR="00FB6BFE">
        <w:trPr>
          <w:trHeight w:val="5519"/>
        </w:trPr>
        <w:tc>
          <w:tcPr>
            <w:tcW w:w="2208" w:type="dxa"/>
          </w:tcPr>
          <w:p w:rsidR="00FB6BFE" w:rsidRDefault="00D3739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 безопасности жизнедеятельности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      </w:r>
          </w:p>
          <w:p w:rsidR="00FB6BFE" w:rsidRDefault="00D3739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FB6BFE" w:rsidRDefault="00D37396">
            <w:pPr>
              <w:pStyle w:val="TableParagraph"/>
              <w:spacing w:line="270" w:lineRule="atLeast"/>
              <w:ind w:right="96" w:firstLine="708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предполагает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внедрение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универсальной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6899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структурно-логической схемы изучения учебных модулей (тематических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жизнедеятельности:</w:t>
            </w:r>
          </w:p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:rsidR="00FB6BFE" w:rsidRDefault="00D3739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</w:t>
            </w:r>
          </w:p>
          <w:p w:rsidR="00FB6BFE" w:rsidRDefault="00D3739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 неделю) в 10—11 классах.</w:t>
            </w:r>
          </w:p>
          <w:p w:rsidR="00FB6BFE" w:rsidRDefault="00D3739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  <w:r>
              <w:rPr>
                <w:sz w:val="24"/>
              </w:rPr>
              <w:t xml:space="preserve"> 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сборы.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учебные</w:t>
            </w:r>
            <w:proofErr w:type="gramEnd"/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сборы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отводятся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дней</w:t>
            </w:r>
          </w:p>
          <w:p w:rsidR="00FB6BFE" w:rsidRDefault="00D373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FB6BFE">
        <w:trPr>
          <w:trHeight w:val="6899"/>
        </w:trPr>
        <w:tc>
          <w:tcPr>
            <w:tcW w:w="2208" w:type="dxa"/>
          </w:tcPr>
          <w:p w:rsidR="00FB6BFE" w:rsidRDefault="00D3739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Проектировочная компетентность – одна из базовых для человека в современном меняющемся мире. Проектное мышление позволяет ему перейти из состояния пассивного наблюдателя в активного преобразователя ситуации. А такое умение – залог жизненного и профессионального успеха. Поэтому развитие проектировочной компетенции как способности задумывать и реализовывать действия по решению имеющейся проблемы и проектного мышления как способности воспринимать реальность не только как данность, но и как поле своих действий и приложения усилий для ее преобразования – важная составляющая образовательного процесса современной школы.</w:t>
            </w:r>
          </w:p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Курс «Индивидуальный проект» направлен на включение старшеклассников в процесс проектирования собственного профессионального будущего, приобретение начального опыта реализации собственного карьерного замысла, формирование готовности к продолжению образования и выстраиванию карьеры на протяжении всей жизни.</w:t>
            </w:r>
          </w:p>
          <w:p w:rsidR="00FB6BFE" w:rsidRDefault="00D3739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«Индивидуальный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проект»</w:t>
            </w:r>
            <w:r>
              <w:rPr>
                <w:sz w:val="24"/>
              </w:rPr>
              <w:t>: осознанное профессиональное самоопределение 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осуществление предпрофессиональной пробы</w:t>
            </w:r>
          </w:p>
          <w:p w:rsidR="00FB6BFE" w:rsidRDefault="00D37396" w:rsidP="00D37396">
            <w:pPr>
              <w:pStyle w:val="TableParagraph"/>
              <w:spacing w:line="237" w:lineRule="auto"/>
              <w:ind w:right="93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«Индивидуальный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проект»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z w:val="24"/>
              </w:rPr>
              <w:t xml:space="preserve"> Курс встроен в линию развития проектировочной и организаторской компетентности обучающихся. Программа рассчитана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классе.</w:t>
            </w:r>
          </w:p>
        </w:tc>
      </w:tr>
      <w:tr w:rsidR="002E5B2C">
        <w:trPr>
          <w:trHeight w:val="6899"/>
        </w:trPr>
        <w:tc>
          <w:tcPr>
            <w:tcW w:w="2208" w:type="dxa"/>
          </w:tcPr>
          <w:p w:rsidR="002E5B2C" w:rsidRDefault="002E5B2C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Элективный курс «Физическая культура»</w:t>
            </w:r>
          </w:p>
        </w:tc>
        <w:tc>
          <w:tcPr>
            <w:tcW w:w="7363" w:type="dxa"/>
          </w:tcPr>
          <w:p w:rsidR="002E5B2C" w:rsidRDefault="002E5B2C" w:rsidP="002E5B2C">
            <w:pPr>
              <w:pStyle w:val="a3"/>
              <w:ind w:right="102"/>
            </w:pPr>
            <w:r>
              <w:t xml:space="preserve">          </w:t>
            </w:r>
            <w:r>
              <w:t>Курс рассчитан на 34 часа, в основном состоит из практических занятий.</w:t>
            </w:r>
            <w:r>
              <w:rPr>
                <w:spacing w:val="1"/>
              </w:rPr>
              <w:t xml:space="preserve"> </w:t>
            </w:r>
            <w:r>
              <w:t>Последнее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посвящается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здоровья с приглашением специалистов по физической культуре и здоровью</w:t>
            </w:r>
            <w:r>
              <w:rPr>
                <w:spacing w:val="1"/>
              </w:rPr>
              <w:t xml:space="preserve"> </w:t>
            </w:r>
            <w:r>
              <w:t>либо в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спортивно-оздоровительного</w:t>
            </w:r>
            <w:r>
              <w:rPr>
                <w:spacing w:val="1"/>
              </w:rPr>
              <w:t xml:space="preserve"> </w:t>
            </w:r>
            <w:r>
              <w:t>праздника.</w:t>
            </w:r>
          </w:p>
          <w:p w:rsidR="002E5B2C" w:rsidRPr="002E5B2C" w:rsidRDefault="002E5B2C" w:rsidP="002E5B2C">
            <w:pPr>
              <w:pStyle w:val="a3"/>
              <w:spacing w:before="63"/>
              <w:ind w:right="111"/>
            </w:pPr>
            <w:r w:rsidRPr="002E5B2C">
              <w:rPr>
                <w:b/>
              </w:rPr>
              <w:t>Цель</w:t>
            </w:r>
            <w:r w:rsidRPr="002E5B2C">
              <w:rPr>
                <w:b/>
                <w:spacing w:val="1"/>
              </w:rPr>
              <w:t xml:space="preserve"> </w:t>
            </w:r>
            <w:r w:rsidRPr="002E5B2C">
              <w:rPr>
                <w:b/>
              </w:rPr>
              <w:t>курса:</w:t>
            </w:r>
            <w:r w:rsidRPr="002E5B2C">
              <w:rPr>
                <w:b/>
                <w:spacing w:val="1"/>
              </w:rPr>
              <w:t xml:space="preserve"> </w:t>
            </w:r>
            <w:r w:rsidRPr="002E5B2C">
              <w:t>Формирование</w:t>
            </w:r>
            <w:r w:rsidRPr="002E5B2C">
              <w:rPr>
                <w:spacing w:val="1"/>
              </w:rPr>
              <w:t xml:space="preserve"> </w:t>
            </w:r>
            <w:r w:rsidRPr="002E5B2C">
              <w:t>физической</w:t>
            </w:r>
            <w:r w:rsidRPr="002E5B2C">
              <w:rPr>
                <w:spacing w:val="1"/>
              </w:rPr>
              <w:t xml:space="preserve"> </w:t>
            </w:r>
            <w:r w:rsidRPr="002E5B2C">
              <w:t>культуры</w:t>
            </w:r>
            <w:r w:rsidRPr="002E5B2C">
              <w:rPr>
                <w:spacing w:val="1"/>
              </w:rPr>
              <w:t xml:space="preserve"> </w:t>
            </w:r>
            <w:r w:rsidRPr="002E5B2C">
              <w:t>личности,</w:t>
            </w:r>
            <w:r w:rsidRPr="002E5B2C">
              <w:rPr>
                <w:spacing w:val="1"/>
              </w:rPr>
              <w:t xml:space="preserve"> </w:t>
            </w:r>
            <w:r w:rsidRPr="002E5B2C">
              <w:t>психофизической</w:t>
            </w:r>
            <w:r w:rsidRPr="002E5B2C">
              <w:rPr>
                <w:spacing w:val="1"/>
              </w:rPr>
              <w:t xml:space="preserve"> </w:t>
            </w:r>
            <w:r w:rsidRPr="002E5B2C">
              <w:t>подготовки</w:t>
            </w:r>
            <w:r w:rsidRPr="002E5B2C">
              <w:rPr>
                <w:spacing w:val="1"/>
              </w:rPr>
              <w:t xml:space="preserve"> </w:t>
            </w:r>
            <w:r w:rsidRPr="002E5B2C">
              <w:t>и</w:t>
            </w:r>
            <w:r w:rsidRPr="002E5B2C">
              <w:rPr>
                <w:spacing w:val="1"/>
              </w:rPr>
              <w:t xml:space="preserve"> </w:t>
            </w:r>
            <w:r w:rsidRPr="002E5B2C">
              <w:t>самоподготовки</w:t>
            </w:r>
            <w:r w:rsidRPr="002E5B2C">
              <w:rPr>
                <w:spacing w:val="1"/>
              </w:rPr>
              <w:t xml:space="preserve"> </w:t>
            </w:r>
            <w:r w:rsidRPr="002E5B2C">
              <w:t>к</w:t>
            </w:r>
            <w:r w:rsidRPr="002E5B2C">
              <w:rPr>
                <w:spacing w:val="1"/>
              </w:rPr>
              <w:t xml:space="preserve"> </w:t>
            </w:r>
            <w:r w:rsidRPr="002E5B2C">
              <w:t>будущей</w:t>
            </w:r>
            <w:r w:rsidRPr="002E5B2C">
              <w:rPr>
                <w:spacing w:val="1"/>
              </w:rPr>
              <w:t xml:space="preserve"> </w:t>
            </w:r>
            <w:r w:rsidRPr="002E5B2C">
              <w:t>жизни</w:t>
            </w:r>
            <w:r w:rsidRPr="002E5B2C">
              <w:rPr>
                <w:spacing w:val="1"/>
              </w:rPr>
              <w:t xml:space="preserve"> </w:t>
            </w:r>
            <w:r w:rsidRPr="002E5B2C">
              <w:t>и</w:t>
            </w:r>
            <w:r w:rsidRPr="002E5B2C">
              <w:rPr>
                <w:spacing w:val="1"/>
              </w:rPr>
              <w:t xml:space="preserve"> </w:t>
            </w:r>
            <w:r w:rsidRPr="002E5B2C">
              <w:t>профессиональной</w:t>
            </w:r>
            <w:r w:rsidRPr="002E5B2C">
              <w:rPr>
                <w:spacing w:val="-4"/>
              </w:rPr>
              <w:t xml:space="preserve"> </w:t>
            </w:r>
            <w:r w:rsidRPr="002E5B2C">
              <w:t>деятельности.</w:t>
            </w:r>
          </w:p>
          <w:p w:rsidR="002E5B2C" w:rsidRPr="002E5B2C" w:rsidRDefault="002E5B2C" w:rsidP="002E5B2C">
            <w:pPr>
              <w:pStyle w:val="2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Задачи</w:t>
            </w:r>
            <w:r w:rsidRPr="002E5B2C">
              <w:rPr>
                <w:spacing w:val="-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курса: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980"/>
              </w:tabs>
              <w:spacing w:before="159"/>
              <w:ind w:right="104" w:firstLine="0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сохранение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укрепление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здоровья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учеников,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содействие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правильному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формированию и всестороннему развитию организма, поддержание высокой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работоспособности</w:t>
            </w:r>
            <w:r w:rsidRPr="002E5B2C">
              <w:rPr>
                <w:spacing w:val="-4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на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протяжении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всего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периода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обучения;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908"/>
              </w:tabs>
              <w:ind w:right="114" w:firstLine="0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понимание социальной значимости прикладной физической культуры и её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роли в</w:t>
            </w:r>
            <w:r w:rsidRPr="002E5B2C">
              <w:rPr>
                <w:spacing w:val="-2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развитии личности;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1030"/>
              </w:tabs>
              <w:ind w:right="109" w:firstLine="69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знание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научно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-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биологических,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педагогических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практических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основ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физической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культуры и здорового образа жизни;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1069"/>
              </w:tabs>
              <w:spacing w:before="7"/>
              <w:ind w:right="107" w:firstLine="0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формирование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мотивационно-ценностного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отношения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физической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культуре,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установки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на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здоровый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стиль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жизни,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физическое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совершенствование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самовоспитание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привычки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регулярным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занятиям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физическими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упражнениями и спортом;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963"/>
              </w:tabs>
              <w:ind w:right="104" w:firstLine="0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овладение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системой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практических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умений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навыков,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обеспечивающих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сохранение и укрепление здоровья, психическое благополучие, развитие 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совершенствование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психофизических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способностей,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качеств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свойств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личности,</w:t>
            </w:r>
            <w:r w:rsidRPr="002E5B2C">
              <w:rPr>
                <w:spacing w:val="-2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самоопределение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в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физической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культуре и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спорте;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901"/>
              </w:tabs>
              <w:ind w:right="104" w:firstLine="0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приобретение личного опыта повышения двигательных и функциональных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возможностей,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обеспечение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общей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профессионально-прикладной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физической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подготовленности</w:t>
            </w:r>
            <w:r w:rsidRPr="002E5B2C">
              <w:rPr>
                <w:spacing w:val="-2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будущей профессии</w:t>
            </w:r>
            <w:r w:rsidRPr="002E5B2C">
              <w:rPr>
                <w:spacing w:val="-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быту;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872"/>
              </w:tabs>
              <w:ind w:right="109" w:firstLine="0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приобретение</w:t>
            </w:r>
            <w:r w:rsidRPr="002E5B2C">
              <w:rPr>
                <w:spacing w:val="-1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учениками</w:t>
            </w:r>
            <w:r w:rsidRPr="002E5B2C">
              <w:rPr>
                <w:spacing w:val="-9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необходимых</w:t>
            </w:r>
            <w:r w:rsidRPr="002E5B2C">
              <w:rPr>
                <w:spacing w:val="-1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знаний</w:t>
            </w:r>
            <w:r w:rsidRPr="002E5B2C">
              <w:rPr>
                <w:spacing w:val="-12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по</w:t>
            </w:r>
            <w:r w:rsidRPr="002E5B2C">
              <w:rPr>
                <w:spacing w:val="-1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основам</w:t>
            </w:r>
            <w:r w:rsidRPr="002E5B2C">
              <w:rPr>
                <w:spacing w:val="-15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теории,</w:t>
            </w:r>
            <w:r w:rsidRPr="002E5B2C">
              <w:rPr>
                <w:spacing w:val="-1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методики</w:t>
            </w:r>
            <w:r w:rsidRPr="002E5B2C">
              <w:rPr>
                <w:spacing w:val="-68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-8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организации</w:t>
            </w:r>
            <w:r w:rsidRPr="002E5B2C">
              <w:rPr>
                <w:spacing w:val="-7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физического</w:t>
            </w:r>
            <w:r w:rsidRPr="002E5B2C">
              <w:rPr>
                <w:spacing w:val="-7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воспитания</w:t>
            </w:r>
            <w:r w:rsidRPr="002E5B2C">
              <w:rPr>
                <w:spacing w:val="-9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-8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спортивной</w:t>
            </w:r>
            <w:r w:rsidRPr="002E5B2C">
              <w:rPr>
                <w:spacing w:val="-7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тренировки,</w:t>
            </w:r>
            <w:r w:rsidRPr="002E5B2C">
              <w:rPr>
                <w:spacing w:val="-8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подготовка</w:t>
            </w:r>
            <w:r w:rsidRPr="002E5B2C">
              <w:rPr>
                <w:spacing w:val="-68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работе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в</w:t>
            </w:r>
            <w:r w:rsidRPr="002E5B2C">
              <w:rPr>
                <w:spacing w:val="-2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качестве общественных</w:t>
            </w:r>
            <w:r w:rsidRPr="002E5B2C">
              <w:rPr>
                <w:spacing w:val="-4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инструкторов,</w:t>
            </w:r>
            <w:r w:rsidRPr="002E5B2C">
              <w:rPr>
                <w:spacing w:val="-2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тренеров</w:t>
            </w:r>
            <w:r w:rsidRPr="002E5B2C">
              <w:rPr>
                <w:spacing w:val="-4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-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судей;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1090"/>
              </w:tabs>
              <w:spacing w:before="1"/>
              <w:ind w:right="107" w:firstLine="0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создание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основы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для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творческого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методически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обоснованного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использования</w:t>
            </w:r>
            <w:r w:rsidRPr="002E5B2C">
              <w:rPr>
                <w:spacing w:val="-9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физкультурно-спортивной</w:t>
            </w:r>
            <w:r w:rsidRPr="002E5B2C">
              <w:rPr>
                <w:spacing w:val="-8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деятельности</w:t>
            </w:r>
            <w:r w:rsidRPr="002E5B2C">
              <w:rPr>
                <w:spacing w:val="-9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в</w:t>
            </w:r>
            <w:r w:rsidRPr="002E5B2C">
              <w:rPr>
                <w:spacing w:val="-1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целях</w:t>
            </w:r>
            <w:r w:rsidRPr="002E5B2C">
              <w:rPr>
                <w:spacing w:val="-10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последующих</w:t>
            </w:r>
            <w:r w:rsidRPr="002E5B2C">
              <w:rPr>
                <w:spacing w:val="-67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жизненных и</w:t>
            </w:r>
            <w:r w:rsidRPr="002E5B2C">
              <w:rPr>
                <w:spacing w:val="-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профессиональных</w:t>
            </w:r>
            <w:r w:rsidRPr="002E5B2C">
              <w:rPr>
                <w:spacing w:val="1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достижений;</w:t>
            </w:r>
          </w:p>
          <w:p w:rsidR="002E5B2C" w:rsidRPr="002E5B2C" w:rsidRDefault="002E5B2C" w:rsidP="002E5B2C">
            <w:pPr>
              <w:pStyle w:val="a5"/>
              <w:numPr>
                <w:ilvl w:val="0"/>
                <w:numId w:val="27"/>
              </w:numPr>
              <w:tabs>
                <w:tab w:val="left" w:pos="882"/>
              </w:tabs>
              <w:ind w:left="881" w:right="0" w:hanging="200"/>
              <w:rPr>
                <w:sz w:val="24"/>
                <w:szCs w:val="24"/>
              </w:rPr>
            </w:pPr>
            <w:r w:rsidRPr="002E5B2C">
              <w:rPr>
                <w:sz w:val="24"/>
                <w:szCs w:val="24"/>
              </w:rPr>
              <w:t>совершенствования</w:t>
            </w:r>
            <w:r w:rsidRPr="002E5B2C">
              <w:rPr>
                <w:spacing w:val="-2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спортивного</w:t>
            </w:r>
            <w:r w:rsidRPr="002E5B2C">
              <w:rPr>
                <w:spacing w:val="-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мастерства</w:t>
            </w:r>
            <w:r w:rsidRPr="002E5B2C">
              <w:rPr>
                <w:spacing w:val="-5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учеников</w:t>
            </w:r>
            <w:r w:rsidRPr="002E5B2C">
              <w:rPr>
                <w:spacing w:val="-5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–</w:t>
            </w:r>
            <w:r w:rsidRPr="002E5B2C">
              <w:rPr>
                <w:spacing w:val="-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спортсменов.</w:t>
            </w:r>
          </w:p>
          <w:p w:rsidR="002E5B2C" w:rsidRDefault="002E5B2C" w:rsidP="002E5B2C">
            <w:pPr>
              <w:spacing w:before="172"/>
              <w:ind w:left="682"/>
              <w:jc w:val="both"/>
              <w:rPr>
                <w:sz w:val="24"/>
                <w:szCs w:val="24"/>
              </w:rPr>
            </w:pPr>
            <w:r w:rsidRPr="002E5B2C">
              <w:rPr>
                <w:b/>
                <w:sz w:val="24"/>
                <w:szCs w:val="24"/>
              </w:rPr>
              <w:t>Формы</w:t>
            </w:r>
            <w:r w:rsidRPr="002E5B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E5B2C">
              <w:rPr>
                <w:b/>
                <w:sz w:val="24"/>
                <w:szCs w:val="24"/>
              </w:rPr>
              <w:t>организации</w:t>
            </w:r>
            <w:r w:rsidRPr="002E5B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E5B2C">
              <w:rPr>
                <w:b/>
                <w:sz w:val="24"/>
                <w:szCs w:val="24"/>
              </w:rPr>
              <w:t>занятий</w:t>
            </w:r>
            <w:r w:rsidRPr="002E5B2C">
              <w:rPr>
                <w:sz w:val="24"/>
                <w:szCs w:val="24"/>
              </w:rPr>
              <w:t>:</w:t>
            </w:r>
            <w:r w:rsidRPr="002E5B2C">
              <w:rPr>
                <w:spacing w:val="-2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групповые</w:t>
            </w:r>
            <w:r w:rsidRPr="002E5B2C">
              <w:rPr>
                <w:spacing w:val="-3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</w:t>
            </w:r>
            <w:r w:rsidRPr="002E5B2C">
              <w:rPr>
                <w:spacing w:val="-5"/>
                <w:sz w:val="24"/>
                <w:szCs w:val="24"/>
              </w:rPr>
              <w:t xml:space="preserve"> </w:t>
            </w:r>
            <w:r w:rsidRPr="002E5B2C">
              <w:rPr>
                <w:sz w:val="24"/>
                <w:szCs w:val="24"/>
              </w:rPr>
              <w:t>индивидуальные.</w:t>
            </w:r>
          </w:p>
          <w:p w:rsidR="002E5B2C" w:rsidRPr="002E5B2C" w:rsidRDefault="002E5B2C" w:rsidP="002E5B2C">
            <w:pPr>
              <w:spacing w:before="172"/>
              <w:ind w:left="682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E5B2C" w:rsidRDefault="002E5B2C">
            <w:pPr>
              <w:pStyle w:val="TableParagraph"/>
              <w:ind w:right="92" w:firstLine="708"/>
              <w:rPr>
                <w:sz w:val="24"/>
              </w:rPr>
            </w:pPr>
          </w:p>
        </w:tc>
      </w:tr>
    </w:tbl>
    <w:p w:rsidR="00222F73" w:rsidRDefault="00222F73"/>
    <w:sectPr w:rsidR="00222F73">
      <w:type w:val="continuous"/>
      <w:pgSz w:w="1190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F50"/>
    <w:multiLevelType w:val="hybridMultilevel"/>
    <w:tmpl w:val="4F2A5514"/>
    <w:lvl w:ilvl="0" w:tplc="68AC1E30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036E6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A804303E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0F661C1A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8B48614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3F60A59C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F196C606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638428D2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8D101598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5720DFB"/>
    <w:multiLevelType w:val="hybridMultilevel"/>
    <w:tmpl w:val="1A86CE3E"/>
    <w:lvl w:ilvl="0" w:tplc="C756BDBC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40910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E444802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C30AED8E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EC24A826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6B063EA4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93C0A9CE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C078712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11843A3C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B101501"/>
    <w:multiLevelType w:val="hybridMultilevel"/>
    <w:tmpl w:val="10B2E80A"/>
    <w:lvl w:ilvl="0" w:tplc="5F768C96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6566E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2CFE58C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1FBCCBC2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AC0F904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8F6A455E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897E09B2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34AAA9EA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024A4F0C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BCE0E47"/>
    <w:multiLevelType w:val="hybridMultilevel"/>
    <w:tmpl w:val="CA1074BE"/>
    <w:lvl w:ilvl="0" w:tplc="1A883418">
      <w:numFmt w:val="bullet"/>
      <w:lvlText w:val="●"/>
      <w:lvlJc w:val="left"/>
      <w:pPr>
        <w:ind w:left="10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02D0EA">
      <w:numFmt w:val="bullet"/>
      <w:lvlText w:val="•"/>
      <w:lvlJc w:val="left"/>
      <w:pPr>
        <w:ind w:left="825" w:hanging="447"/>
      </w:pPr>
      <w:rPr>
        <w:rFonts w:hint="default"/>
        <w:lang w:val="ru-RU" w:eastAsia="en-US" w:bidi="ar-SA"/>
      </w:rPr>
    </w:lvl>
    <w:lvl w:ilvl="2" w:tplc="27229BE6">
      <w:numFmt w:val="bullet"/>
      <w:lvlText w:val="•"/>
      <w:lvlJc w:val="left"/>
      <w:pPr>
        <w:ind w:left="1550" w:hanging="447"/>
      </w:pPr>
      <w:rPr>
        <w:rFonts w:hint="default"/>
        <w:lang w:val="ru-RU" w:eastAsia="en-US" w:bidi="ar-SA"/>
      </w:rPr>
    </w:lvl>
    <w:lvl w:ilvl="3" w:tplc="63AC5D9C">
      <w:numFmt w:val="bullet"/>
      <w:lvlText w:val="•"/>
      <w:lvlJc w:val="left"/>
      <w:pPr>
        <w:ind w:left="2275" w:hanging="447"/>
      </w:pPr>
      <w:rPr>
        <w:rFonts w:hint="default"/>
        <w:lang w:val="ru-RU" w:eastAsia="en-US" w:bidi="ar-SA"/>
      </w:rPr>
    </w:lvl>
    <w:lvl w:ilvl="4" w:tplc="A32A2108">
      <w:numFmt w:val="bullet"/>
      <w:lvlText w:val="•"/>
      <w:lvlJc w:val="left"/>
      <w:pPr>
        <w:ind w:left="3001" w:hanging="447"/>
      </w:pPr>
      <w:rPr>
        <w:rFonts w:hint="default"/>
        <w:lang w:val="ru-RU" w:eastAsia="en-US" w:bidi="ar-SA"/>
      </w:rPr>
    </w:lvl>
    <w:lvl w:ilvl="5" w:tplc="752A4660">
      <w:numFmt w:val="bullet"/>
      <w:lvlText w:val="•"/>
      <w:lvlJc w:val="left"/>
      <w:pPr>
        <w:ind w:left="3726" w:hanging="447"/>
      </w:pPr>
      <w:rPr>
        <w:rFonts w:hint="default"/>
        <w:lang w:val="ru-RU" w:eastAsia="en-US" w:bidi="ar-SA"/>
      </w:rPr>
    </w:lvl>
    <w:lvl w:ilvl="6" w:tplc="42925E64">
      <w:numFmt w:val="bullet"/>
      <w:lvlText w:val="•"/>
      <w:lvlJc w:val="left"/>
      <w:pPr>
        <w:ind w:left="4451" w:hanging="447"/>
      </w:pPr>
      <w:rPr>
        <w:rFonts w:hint="default"/>
        <w:lang w:val="ru-RU" w:eastAsia="en-US" w:bidi="ar-SA"/>
      </w:rPr>
    </w:lvl>
    <w:lvl w:ilvl="7" w:tplc="9A3A4B8E">
      <w:numFmt w:val="bullet"/>
      <w:lvlText w:val="•"/>
      <w:lvlJc w:val="left"/>
      <w:pPr>
        <w:ind w:left="5177" w:hanging="447"/>
      </w:pPr>
      <w:rPr>
        <w:rFonts w:hint="default"/>
        <w:lang w:val="ru-RU" w:eastAsia="en-US" w:bidi="ar-SA"/>
      </w:rPr>
    </w:lvl>
    <w:lvl w:ilvl="8" w:tplc="D62AB1D6">
      <w:numFmt w:val="bullet"/>
      <w:lvlText w:val="•"/>
      <w:lvlJc w:val="left"/>
      <w:pPr>
        <w:ind w:left="5902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0D1919FB"/>
    <w:multiLevelType w:val="hybridMultilevel"/>
    <w:tmpl w:val="BB30965C"/>
    <w:lvl w:ilvl="0" w:tplc="ED6C0990">
      <w:numFmt w:val="bullet"/>
      <w:lvlText w:val="-"/>
      <w:lvlJc w:val="left"/>
      <w:pPr>
        <w:ind w:left="10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A3E7A">
      <w:numFmt w:val="bullet"/>
      <w:lvlText w:val="•"/>
      <w:lvlJc w:val="left"/>
      <w:pPr>
        <w:ind w:left="825" w:hanging="368"/>
      </w:pPr>
      <w:rPr>
        <w:rFonts w:hint="default"/>
        <w:lang w:val="ru-RU" w:eastAsia="en-US" w:bidi="ar-SA"/>
      </w:rPr>
    </w:lvl>
    <w:lvl w:ilvl="2" w:tplc="42A88218">
      <w:numFmt w:val="bullet"/>
      <w:lvlText w:val="•"/>
      <w:lvlJc w:val="left"/>
      <w:pPr>
        <w:ind w:left="1550" w:hanging="368"/>
      </w:pPr>
      <w:rPr>
        <w:rFonts w:hint="default"/>
        <w:lang w:val="ru-RU" w:eastAsia="en-US" w:bidi="ar-SA"/>
      </w:rPr>
    </w:lvl>
    <w:lvl w:ilvl="3" w:tplc="68EA66BC">
      <w:numFmt w:val="bullet"/>
      <w:lvlText w:val="•"/>
      <w:lvlJc w:val="left"/>
      <w:pPr>
        <w:ind w:left="2275" w:hanging="368"/>
      </w:pPr>
      <w:rPr>
        <w:rFonts w:hint="default"/>
        <w:lang w:val="ru-RU" w:eastAsia="en-US" w:bidi="ar-SA"/>
      </w:rPr>
    </w:lvl>
    <w:lvl w:ilvl="4" w:tplc="DBBC690E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AB88FB70">
      <w:numFmt w:val="bullet"/>
      <w:lvlText w:val="•"/>
      <w:lvlJc w:val="left"/>
      <w:pPr>
        <w:ind w:left="3726" w:hanging="368"/>
      </w:pPr>
      <w:rPr>
        <w:rFonts w:hint="default"/>
        <w:lang w:val="ru-RU" w:eastAsia="en-US" w:bidi="ar-SA"/>
      </w:rPr>
    </w:lvl>
    <w:lvl w:ilvl="6" w:tplc="830CDBAE">
      <w:numFmt w:val="bullet"/>
      <w:lvlText w:val="•"/>
      <w:lvlJc w:val="left"/>
      <w:pPr>
        <w:ind w:left="4451" w:hanging="368"/>
      </w:pPr>
      <w:rPr>
        <w:rFonts w:hint="default"/>
        <w:lang w:val="ru-RU" w:eastAsia="en-US" w:bidi="ar-SA"/>
      </w:rPr>
    </w:lvl>
    <w:lvl w:ilvl="7" w:tplc="2BACBE34">
      <w:numFmt w:val="bullet"/>
      <w:lvlText w:val="•"/>
      <w:lvlJc w:val="left"/>
      <w:pPr>
        <w:ind w:left="5177" w:hanging="368"/>
      </w:pPr>
      <w:rPr>
        <w:rFonts w:hint="default"/>
        <w:lang w:val="ru-RU" w:eastAsia="en-US" w:bidi="ar-SA"/>
      </w:rPr>
    </w:lvl>
    <w:lvl w:ilvl="8" w:tplc="6DB681E8">
      <w:numFmt w:val="bullet"/>
      <w:lvlText w:val="•"/>
      <w:lvlJc w:val="left"/>
      <w:pPr>
        <w:ind w:left="5902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19063BCF"/>
    <w:multiLevelType w:val="hybridMultilevel"/>
    <w:tmpl w:val="4A5C1EFE"/>
    <w:lvl w:ilvl="0" w:tplc="488EE6B8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14123C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EED28F82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FC32C7A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651689F2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9C3E6636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BCC8C6EC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D8CCB75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F776EE6C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CE12BA4"/>
    <w:multiLevelType w:val="hybridMultilevel"/>
    <w:tmpl w:val="F886B9F8"/>
    <w:lvl w:ilvl="0" w:tplc="D5F824CA">
      <w:start w:val="1"/>
      <w:numFmt w:val="decimal"/>
      <w:lvlText w:val="%1)"/>
      <w:lvlJc w:val="left"/>
      <w:pPr>
        <w:ind w:left="22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8A83A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43D6D5C8">
      <w:numFmt w:val="bullet"/>
      <w:lvlText w:val="•"/>
      <w:lvlJc w:val="left"/>
      <w:pPr>
        <w:ind w:left="2136" w:hanging="358"/>
      </w:pPr>
      <w:rPr>
        <w:rFonts w:hint="default"/>
        <w:lang w:val="ru-RU" w:eastAsia="en-US" w:bidi="ar-SA"/>
      </w:rPr>
    </w:lvl>
    <w:lvl w:ilvl="3" w:tplc="DDACBB6A">
      <w:numFmt w:val="bullet"/>
      <w:lvlText w:val="•"/>
      <w:lvlJc w:val="left"/>
      <w:pPr>
        <w:ind w:left="3094" w:hanging="358"/>
      </w:pPr>
      <w:rPr>
        <w:rFonts w:hint="default"/>
        <w:lang w:val="ru-RU" w:eastAsia="en-US" w:bidi="ar-SA"/>
      </w:rPr>
    </w:lvl>
    <w:lvl w:ilvl="4" w:tplc="8336278E">
      <w:numFmt w:val="bullet"/>
      <w:lvlText w:val="•"/>
      <w:lvlJc w:val="left"/>
      <w:pPr>
        <w:ind w:left="4052" w:hanging="358"/>
      </w:pPr>
      <w:rPr>
        <w:rFonts w:hint="default"/>
        <w:lang w:val="ru-RU" w:eastAsia="en-US" w:bidi="ar-SA"/>
      </w:rPr>
    </w:lvl>
    <w:lvl w:ilvl="5" w:tplc="FFF03A8C">
      <w:numFmt w:val="bullet"/>
      <w:lvlText w:val="•"/>
      <w:lvlJc w:val="left"/>
      <w:pPr>
        <w:ind w:left="5010" w:hanging="358"/>
      </w:pPr>
      <w:rPr>
        <w:rFonts w:hint="default"/>
        <w:lang w:val="ru-RU" w:eastAsia="en-US" w:bidi="ar-SA"/>
      </w:rPr>
    </w:lvl>
    <w:lvl w:ilvl="6" w:tplc="94087230">
      <w:numFmt w:val="bullet"/>
      <w:lvlText w:val="•"/>
      <w:lvlJc w:val="left"/>
      <w:pPr>
        <w:ind w:left="5968" w:hanging="358"/>
      </w:pPr>
      <w:rPr>
        <w:rFonts w:hint="default"/>
        <w:lang w:val="ru-RU" w:eastAsia="en-US" w:bidi="ar-SA"/>
      </w:rPr>
    </w:lvl>
    <w:lvl w:ilvl="7" w:tplc="16D41EC2">
      <w:numFmt w:val="bullet"/>
      <w:lvlText w:val="•"/>
      <w:lvlJc w:val="left"/>
      <w:pPr>
        <w:ind w:left="6926" w:hanging="358"/>
      </w:pPr>
      <w:rPr>
        <w:rFonts w:hint="default"/>
        <w:lang w:val="ru-RU" w:eastAsia="en-US" w:bidi="ar-SA"/>
      </w:rPr>
    </w:lvl>
    <w:lvl w:ilvl="8" w:tplc="3B22D910">
      <w:numFmt w:val="bullet"/>
      <w:lvlText w:val="•"/>
      <w:lvlJc w:val="left"/>
      <w:pPr>
        <w:ind w:left="7884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1D462B64"/>
    <w:multiLevelType w:val="hybridMultilevel"/>
    <w:tmpl w:val="89945800"/>
    <w:lvl w:ilvl="0" w:tplc="52FC184C">
      <w:numFmt w:val="bullet"/>
      <w:lvlText w:val="●"/>
      <w:lvlJc w:val="left"/>
      <w:pPr>
        <w:ind w:left="102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636D6">
      <w:numFmt w:val="bullet"/>
      <w:lvlText w:val="•"/>
      <w:lvlJc w:val="left"/>
      <w:pPr>
        <w:ind w:left="1653" w:hanging="207"/>
      </w:pPr>
      <w:rPr>
        <w:rFonts w:hint="default"/>
        <w:lang w:val="ru-RU" w:eastAsia="en-US" w:bidi="ar-SA"/>
      </w:rPr>
    </w:lvl>
    <w:lvl w:ilvl="2" w:tplc="269EC9E2">
      <w:numFmt w:val="bullet"/>
      <w:lvlText w:val="•"/>
      <w:lvlJc w:val="left"/>
      <w:pPr>
        <w:ind w:left="2286" w:hanging="207"/>
      </w:pPr>
      <w:rPr>
        <w:rFonts w:hint="default"/>
        <w:lang w:val="ru-RU" w:eastAsia="en-US" w:bidi="ar-SA"/>
      </w:rPr>
    </w:lvl>
    <w:lvl w:ilvl="3" w:tplc="7630A0CE">
      <w:numFmt w:val="bullet"/>
      <w:lvlText w:val="•"/>
      <w:lvlJc w:val="left"/>
      <w:pPr>
        <w:ind w:left="2919" w:hanging="207"/>
      </w:pPr>
      <w:rPr>
        <w:rFonts w:hint="default"/>
        <w:lang w:val="ru-RU" w:eastAsia="en-US" w:bidi="ar-SA"/>
      </w:rPr>
    </w:lvl>
    <w:lvl w:ilvl="4" w:tplc="791823E4">
      <w:numFmt w:val="bullet"/>
      <w:lvlText w:val="•"/>
      <w:lvlJc w:val="left"/>
      <w:pPr>
        <w:ind w:left="3553" w:hanging="207"/>
      </w:pPr>
      <w:rPr>
        <w:rFonts w:hint="default"/>
        <w:lang w:val="ru-RU" w:eastAsia="en-US" w:bidi="ar-SA"/>
      </w:rPr>
    </w:lvl>
    <w:lvl w:ilvl="5" w:tplc="50F8AAE6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6" w:tplc="DD000736">
      <w:numFmt w:val="bullet"/>
      <w:lvlText w:val="•"/>
      <w:lvlJc w:val="left"/>
      <w:pPr>
        <w:ind w:left="4819" w:hanging="207"/>
      </w:pPr>
      <w:rPr>
        <w:rFonts w:hint="default"/>
        <w:lang w:val="ru-RU" w:eastAsia="en-US" w:bidi="ar-SA"/>
      </w:rPr>
    </w:lvl>
    <w:lvl w:ilvl="7" w:tplc="1D6C039A">
      <w:numFmt w:val="bullet"/>
      <w:lvlText w:val="•"/>
      <w:lvlJc w:val="left"/>
      <w:pPr>
        <w:ind w:left="5453" w:hanging="207"/>
      </w:pPr>
      <w:rPr>
        <w:rFonts w:hint="default"/>
        <w:lang w:val="ru-RU" w:eastAsia="en-US" w:bidi="ar-SA"/>
      </w:rPr>
    </w:lvl>
    <w:lvl w:ilvl="8" w:tplc="992CA1AE">
      <w:numFmt w:val="bullet"/>
      <w:lvlText w:val="•"/>
      <w:lvlJc w:val="left"/>
      <w:pPr>
        <w:ind w:left="6086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FD96D07"/>
    <w:multiLevelType w:val="hybridMultilevel"/>
    <w:tmpl w:val="DCBA4FD4"/>
    <w:lvl w:ilvl="0" w:tplc="CA54AAFE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F24454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D662E9F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49AEE98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69E7A50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F57C16AA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F4F61516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476A359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0708FDD0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21A3275D"/>
    <w:multiLevelType w:val="hybridMultilevel"/>
    <w:tmpl w:val="8ED632E4"/>
    <w:lvl w:ilvl="0" w:tplc="E0D2944E">
      <w:numFmt w:val="bullet"/>
      <w:lvlText w:val="—"/>
      <w:lvlJc w:val="left"/>
      <w:pPr>
        <w:ind w:left="107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83506">
      <w:numFmt w:val="bullet"/>
      <w:lvlText w:val="•"/>
      <w:lvlJc w:val="left"/>
      <w:pPr>
        <w:ind w:left="825" w:hanging="512"/>
      </w:pPr>
      <w:rPr>
        <w:rFonts w:hint="default"/>
        <w:lang w:val="ru-RU" w:eastAsia="en-US" w:bidi="ar-SA"/>
      </w:rPr>
    </w:lvl>
    <w:lvl w:ilvl="2" w:tplc="AF88A5CA">
      <w:numFmt w:val="bullet"/>
      <w:lvlText w:val="•"/>
      <w:lvlJc w:val="left"/>
      <w:pPr>
        <w:ind w:left="1550" w:hanging="512"/>
      </w:pPr>
      <w:rPr>
        <w:rFonts w:hint="default"/>
        <w:lang w:val="ru-RU" w:eastAsia="en-US" w:bidi="ar-SA"/>
      </w:rPr>
    </w:lvl>
    <w:lvl w:ilvl="3" w:tplc="E438D51A">
      <w:numFmt w:val="bullet"/>
      <w:lvlText w:val="•"/>
      <w:lvlJc w:val="left"/>
      <w:pPr>
        <w:ind w:left="2275" w:hanging="512"/>
      </w:pPr>
      <w:rPr>
        <w:rFonts w:hint="default"/>
        <w:lang w:val="ru-RU" w:eastAsia="en-US" w:bidi="ar-SA"/>
      </w:rPr>
    </w:lvl>
    <w:lvl w:ilvl="4" w:tplc="EBB8BA5A">
      <w:numFmt w:val="bullet"/>
      <w:lvlText w:val="•"/>
      <w:lvlJc w:val="left"/>
      <w:pPr>
        <w:ind w:left="3001" w:hanging="512"/>
      </w:pPr>
      <w:rPr>
        <w:rFonts w:hint="default"/>
        <w:lang w:val="ru-RU" w:eastAsia="en-US" w:bidi="ar-SA"/>
      </w:rPr>
    </w:lvl>
    <w:lvl w:ilvl="5" w:tplc="8A4C0A2C">
      <w:numFmt w:val="bullet"/>
      <w:lvlText w:val="•"/>
      <w:lvlJc w:val="left"/>
      <w:pPr>
        <w:ind w:left="3726" w:hanging="512"/>
      </w:pPr>
      <w:rPr>
        <w:rFonts w:hint="default"/>
        <w:lang w:val="ru-RU" w:eastAsia="en-US" w:bidi="ar-SA"/>
      </w:rPr>
    </w:lvl>
    <w:lvl w:ilvl="6" w:tplc="8E446748">
      <w:numFmt w:val="bullet"/>
      <w:lvlText w:val="•"/>
      <w:lvlJc w:val="left"/>
      <w:pPr>
        <w:ind w:left="4451" w:hanging="512"/>
      </w:pPr>
      <w:rPr>
        <w:rFonts w:hint="default"/>
        <w:lang w:val="ru-RU" w:eastAsia="en-US" w:bidi="ar-SA"/>
      </w:rPr>
    </w:lvl>
    <w:lvl w:ilvl="7" w:tplc="8D9AB2FE">
      <w:numFmt w:val="bullet"/>
      <w:lvlText w:val="•"/>
      <w:lvlJc w:val="left"/>
      <w:pPr>
        <w:ind w:left="5177" w:hanging="512"/>
      </w:pPr>
      <w:rPr>
        <w:rFonts w:hint="default"/>
        <w:lang w:val="ru-RU" w:eastAsia="en-US" w:bidi="ar-SA"/>
      </w:rPr>
    </w:lvl>
    <w:lvl w:ilvl="8" w:tplc="67F6AD9A">
      <w:numFmt w:val="bullet"/>
      <w:lvlText w:val="•"/>
      <w:lvlJc w:val="left"/>
      <w:pPr>
        <w:ind w:left="5902" w:hanging="512"/>
      </w:pPr>
      <w:rPr>
        <w:rFonts w:hint="default"/>
        <w:lang w:val="ru-RU" w:eastAsia="en-US" w:bidi="ar-SA"/>
      </w:rPr>
    </w:lvl>
  </w:abstractNum>
  <w:abstractNum w:abstractNumId="10" w15:restartNumberingAfterBreak="0">
    <w:nsid w:val="2CFF7AD4"/>
    <w:multiLevelType w:val="hybridMultilevel"/>
    <w:tmpl w:val="B65C935E"/>
    <w:lvl w:ilvl="0" w:tplc="1BB2CC9C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6B930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197C294A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883C113A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4C92EA7A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12C8C9AC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82F4345A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E8E8A93A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A944069E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37950A9F"/>
    <w:multiLevelType w:val="hybridMultilevel"/>
    <w:tmpl w:val="5D8886CC"/>
    <w:lvl w:ilvl="0" w:tplc="A1E42324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4EA90">
      <w:numFmt w:val="bullet"/>
      <w:lvlText w:val="•"/>
      <w:lvlJc w:val="left"/>
      <w:pPr>
        <w:ind w:left="825" w:hanging="303"/>
      </w:pPr>
      <w:rPr>
        <w:rFonts w:hint="default"/>
        <w:lang w:val="ru-RU" w:eastAsia="en-US" w:bidi="ar-SA"/>
      </w:rPr>
    </w:lvl>
    <w:lvl w:ilvl="2" w:tplc="1F3474DE">
      <w:numFmt w:val="bullet"/>
      <w:lvlText w:val="•"/>
      <w:lvlJc w:val="left"/>
      <w:pPr>
        <w:ind w:left="1550" w:hanging="303"/>
      </w:pPr>
      <w:rPr>
        <w:rFonts w:hint="default"/>
        <w:lang w:val="ru-RU" w:eastAsia="en-US" w:bidi="ar-SA"/>
      </w:rPr>
    </w:lvl>
    <w:lvl w:ilvl="3" w:tplc="F64C5CB8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4" w:tplc="7EC0FFF0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5" w:tplc="42787362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6" w:tplc="FF7822CA">
      <w:numFmt w:val="bullet"/>
      <w:lvlText w:val="•"/>
      <w:lvlJc w:val="left"/>
      <w:pPr>
        <w:ind w:left="4451" w:hanging="303"/>
      </w:pPr>
      <w:rPr>
        <w:rFonts w:hint="default"/>
        <w:lang w:val="ru-RU" w:eastAsia="en-US" w:bidi="ar-SA"/>
      </w:rPr>
    </w:lvl>
    <w:lvl w:ilvl="7" w:tplc="EB781C44">
      <w:numFmt w:val="bullet"/>
      <w:lvlText w:val="•"/>
      <w:lvlJc w:val="left"/>
      <w:pPr>
        <w:ind w:left="5177" w:hanging="303"/>
      </w:pPr>
      <w:rPr>
        <w:rFonts w:hint="default"/>
        <w:lang w:val="ru-RU" w:eastAsia="en-US" w:bidi="ar-SA"/>
      </w:rPr>
    </w:lvl>
    <w:lvl w:ilvl="8" w:tplc="CE0C3844">
      <w:numFmt w:val="bullet"/>
      <w:lvlText w:val="•"/>
      <w:lvlJc w:val="left"/>
      <w:pPr>
        <w:ind w:left="5902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41EB1E4E"/>
    <w:multiLevelType w:val="hybridMultilevel"/>
    <w:tmpl w:val="AC1E7946"/>
    <w:lvl w:ilvl="0" w:tplc="E932ADB0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E588E">
      <w:numFmt w:val="bullet"/>
      <w:lvlText w:val="•"/>
      <w:lvlJc w:val="left"/>
      <w:pPr>
        <w:ind w:left="825" w:hanging="267"/>
      </w:pPr>
      <w:rPr>
        <w:rFonts w:hint="default"/>
        <w:lang w:val="ru-RU" w:eastAsia="en-US" w:bidi="ar-SA"/>
      </w:rPr>
    </w:lvl>
    <w:lvl w:ilvl="2" w:tplc="BD38C28A">
      <w:numFmt w:val="bullet"/>
      <w:lvlText w:val="•"/>
      <w:lvlJc w:val="left"/>
      <w:pPr>
        <w:ind w:left="1550" w:hanging="267"/>
      </w:pPr>
      <w:rPr>
        <w:rFonts w:hint="default"/>
        <w:lang w:val="ru-RU" w:eastAsia="en-US" w:bidi="ar-SA"/>
      </w:rPr>
    </w:lvl>
    <w:lvl w:ilvl="3" w:tplc="C13EFEF4">
      <w:numFmt w:val="bullet"/>
      <w:lvlText w:val="•"/>
      <w:lvlJc w:val="left"/>
      <w:pPr>
        <w:ind w:left="2275" w:hanging="267"/>
      </w:pPr>
      <w:rPr>
        <w:rFonts w:hint="default"/>
        <w:lang w:val="ru-RU" w:eastAsia="en-US" w:bidi="ar-SA"/>
      </w:rPr>
    </w:lvl>
    <w:lvl w:ilvl="4" w:tplc="76F88320">
      <w:numFmt w:val="bullet"/>
      <w:lvlText w:val="•"/>
      <w:lvlJc w:val="left"/>
      <w:pPr>
        <w:ind w:left="3001" w:hanging="267"/>
      </w:pPr>
      <w:rPr>
        <w:rFonts w:hint="default"/>
        <w:lang w:val="ru-RU" w:eastAsia="en-US" w:bidi="ar-SA"/>
      </w:rPr>
    </w:lvl>
    <w:lvl w:ilvl="5" w:tplc="E1ECB176">
      <w:numFmt w:val="bullet"/>
      <w:lvlText w:val="•"/>
      <w:lvlJc w:val="left"/>
      <w:pPr>
        <w:ind w:left="3726" w:hanging="267"/>
      </w:pPr>
      <w:rPr>
        <w:rFonts w:hint="default"/>
        <w:lang w:val="ru-RU" w:eastAsia="en-US" w:bidi="ar-SA"/>
      </w:rPr>
    </w:lvl>
    <w:lvl w:ilvl="6" w:tplc="7BECA996">
      <w:numFmt w:val="bullet"/>
      <w:lvlText w:val="•"/>
      <w:lvlJc w:val="left"/>
      <w:pPr>
        <w:ind w:left="4451" w:hanging="267"/>
      </w:pPr>
      <w:rPr>
        <w:rFonts w:hint="default"/>
        <w:lang w:val="ru-RU" w:eastAsia="en-US" w:bidi="ar-SA"/>
      </w:rPr>
    </w:lvl>
    <w:lvl w:ilvl="7" w:tplc="64965E62">
      <w:numFmt w:val="bullet"/>
      <w:lvlText w:val="•"/>
      <w:lvlJc w:val="left"/>
      <w:pPr>
        <w:ind w:left="5177" w:hanging="267"/>
      </w:pPr>
      <w:rPr>
        <w:rFonts w:hint="default"/>
        <w:lang w:val="ru-RU" w:eastAsia="en-US" w:bidi="ar-SA"/>
      </w:rPr>
    </w:lvl>
    <w:lvl w:ilvl="8" w:tplc="49688950">
      <w:numFmt w:val="bullet"/>
      <w:lvlText w:val="•"/>
      <w:lvlJc w:val="left"/>
      <w:pPr>
        <w:ind w:left="5902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450C26F3"/>
    <w:multiLevelType w:val="hybridMultilevel"/>
    <w:tmpl w:val="D8F49C92"/>
    <w:lvl w:ilvl="0" w:tplc="30048936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ADADA">
      <w:numFmt w:val="bullet"/>
      <w:lvlText w:val="•"/>
      <w:lvlJc w:val="left"/>
      <w:pPr>
        <w:ind w:left="825" w:hanging="300"/>
      </w:pPr>
      <w:rPr>
        <w:rFonts w:hint="default"/>
        <w:lang w:val="ru-RU" w:eastAsia="en-US" w:bidi="ar-SA"/>
      </w:rPr>
    </w:lvl>
    <w:lvl w:ilvl="2" w:tplc="5DFCF856">
      <w:numFmt w:val="bullet"/>
      <w:lvlText w:val="•"/>
      <w:lvlJc w:val="left"/>
      <w:pPr>
        <w:ind w:left="1550" w:hanging="300"/>
      </w:pPr>
      <w:rPr>
        <w:rFonts w:hint="default"/>
        <w:lang w:val="ru-RU" w:eastAsia="en-US" w:bidi="ar-SA"/>
      </w:rPr>
    </w:lvl>
    <w:lvl w:ilvl="3" w:tplc="C2581E4C">
      <w:numFmt w:val="bullet"/>
      <w:lvlText w:val="•"/>
      <w:lvlJc w:val="left"/>
      <w:pPr>
        <w:ind w:left="2275" w:hanging="300"/>
      </w:pPr>
      <w:rPr>
        <w:rFonts w:hint="default"/>
        <w:lang w:val="ru-RU" w:eastAsia="en-US" w:bidi="ar-SA"/>
      </w:rPr>
    </w:lvl>
    <w:lvl w:ilvl="4" w:tplc="C21A0DBA">
      <w:numFmt w:val="bullet"/>
      <w:lvlText w:val="•"/>
      <w:lvlJc w:val="left"/>
      <w:pPr>
        <w:ind w:left="3001" w:hanging="300"/>
      </w:pPr>
      <w:rPr>
        <w:rFonts w:hint="default"/>
        <w:lang w:val="ru-RU" w:eastAsia="en-US" w:bidi="ar-SA"/>
      </w:rPr>
    </w:lvl>
    <w:lvl w:ilvl="5" w:tplc="1D64E9EA">
      <w:numFmt w:val="bullet"/>
      <w:lvlText w:val="•"/>
      <w:lvlJc w:val="left"/>
      <w:pPr>
        <w:ind w:left="3726" w:hanging="300"/>
      </w:pPr>
      <w:rPr>
        <w:rFonts w:hint="default"/>
        <w:lang w:val="ru-RU" w:eastAsia="en-US" w:bidi="ar-SA"/>
      </w:rPr>
    </w:lvl>
    <w:lvl w:ilvl="6" w:tplc="7736ED54">
      <w:numFmt w:val="bullet"/>
      <w:lvlText w:val="•"/>
      <w:lvlJc w:val="left"/>
      <w:pPr>
        <w:ind w:left="4451" w:hanging="300"/>
      </w:pPr>
      <w:rPr>
        <w:rFonts w:hint="default"/>
        <w:lang w:val="ru-RU" w:eastAsia="en-US" w:bidi="ar-SA"/>
      </w:rPr>
    </w:lvl>
    <w:lvl w:ilvl="7" w:tplc="3C329716">
      <w:numFmt w:val="bullet"/>
      <w:lvlText w:val="•"/>
      <w:lvlJc w:val="left"/>
      <w:pPr>
        <w:ind w:left="5177" w:hanging="300"/>
      </w:pPr>
      <w:rPr>
        <w:rFonts w:hint="default"/>
        <w:lang w:val="ru-RU" w:eastAsia="en-US" w:bidi="ar-SA"/>
      </w:rPr>
    </w:lvl>
    <w:lvl w:ilvl="8" w:tplc="BC98AF84">
      <w:numFmt w:val="bullet"/>
      <w:lvlText w:val="•"/>
      <w:lvlJc w:val="left"/>
      <w:pPr>
        <w:ind w:left="5902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45D95408"/>
    <w:multiLevelType w:val="hybridMultilevel"/>
    <w:tmpl w:val="F822D6A2"/>
    <w:lvl w:ilvl="0" w:tplc="C00879C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86C9C">
      <w:numFmt w:val="bullet"/>
      <w:lvlText w:val="•"/>
      <w:lvlJc w:val="left"/>
      <w:pPr>
        <w:ind w:left="825" w:hanging="226"/>
      </w:pPr>
      <w:rPr>
        <w:rFonts w:hint="default"/>
        <w:lang w:val="ru-RU" w:eastAsia="en-US" w:bidi="ar-SA"/>
      </w:rPr>
    </w:lvl>
    <w:lvl w:ilvl="2" w:tplc="335CDAFC">
      <w:numFmt w:val="bullet"/>
      <w:lvlText w:val="•"/>
      <w:lvlJc w:val="left"/>
      <w:pPr>
        <w:ind w:left="1550" w:hanging="226"/>
      </w:pPr>
      <w:rPr>
        <w:rFonts w:hint="default"/>
        <w:lang w:val="ru-RU" w:eastAsia="en-US" w:bidi="ar-SA"/>
      </w:rPr>
    </w:lvl>
    <w:lvl w:ilvl="3" w:tplc="A6FA75E6">
      <w:numFmt w:val="bullet"/>
      <w:lvlText w:val="•"/>
      <w:lvlJc w:val="left"/>
      <w:pPr>
        <w:ind w:left="2275" w:hanging="226"/>
      </w:pPr>
      <w:rPr>
        <w:rFonts w:hint="default"/>
        <w:lang w:val="ru-RU" w:eastAsia="en-US" w:bidi="ar-SA"/>
      </w:rPr>
    </w:lvl>
    <w:lvl w:ilvl="4" w:tplc="9AD0B66E">
      <w:numFmt w:val="bullet"/>
      <w:lvlText w:val="•"/>
      <w:lvlJc w:val="left"/>
      <w:pPr>
        <w:ind w:left="3001" w:hanging="226"/>
      </w:pPr>
      <w:rPr>
        <w:rFonts w:hint="default"/>
        <w:lang w:val="ru-RU" w:eastAsia="en-US" w:bidi="ar-SA"/>
      </w:rPr>
    </w:lvl>
    <w:lvl w:ilvl="5" w:tplc="369ECFFA">
      <w:numFmt w:val="bullet"/>
      <w:lvlText w:val="•"/>
      <w:lvlJc w:val="left"/>
      <w:pPr>
        <w:ind w:left="3726" w:hanging="226"/>
      </w:pPr>
      <w:rPr>
        <w:rFonts w:hint="default"/>
        <w:lang w:val="ru-RU" w:eastAsia="en-US" w:bidi="ar-SA"/>
      </w:rPr>
    </w:lvl>
    <w:lvl w:ilvl="6" w:tplc="32ECED9A">
      <w:numFmt w:val="bullet"/>
      <w:lvlText w:val="•"/>
      <w:lvlJc w:val="left"/>
      <w:pPr>
        <w:ind w:left="4451" w:hanging="226"/>
      </w:pPr>
      <w:rPr>
        <w:rFonts w:hint="default"/>
        <w:lang w:val="ru-RU" w:eastAsia="en-US" w:bidi="ar-SA"/>
      </w:rPr>
    </w:lvl>
    <w:lvl w:ilvl="7" w:tplc="E49E1488">
      <w:numFmt w:val="bullet"/>
      <w:lvlText w:val="•"/>
      <w:lvlJc w:val="left"/>
      <w:pPr>
        <w:ind w:left="5177" w:hanging="226"/>
      </w:pPr>
      <w:rPr>
        <w:rFonts w:hint="default"/>
        <w:lang w:val="ru-RU" w:eastAsia="en-US" w:bidi="ar-SA"/>
      </w:rPr>
    </w:lvl>
    <w:lvl w:ilvl="8" w:tplc="16062560">
      <w:numFmt w:val="bullet"/>
      <w:lvlText w:val="•"/>
      <w:lvlJc w:val="left"/>
      <w:pPr>
        <w:ind w:left="5902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488D1F03"/>
    <w:multiLevelType w:val="hybridMultilevel"/>
    <w:tmpl w:val="CE0C2BD4"/>
    <w:lvl w:ilvl="0" w:tplc="C71E736A">
      <w:numFmt w:val="bullet"/>
      <w:lvlText w:val="●"/>
      <w:lvlJc w:val="left"/>
      <w:pPr>
        <w:ind w:left="113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E8A8A">
      <w:numFmt w:val="bullet"/>
      <w:lvlText w:val="•"/>
      <w:lvlJc w:val="left"/>
      <w:pPr>
        <w:ind w:left="1761" w:hanging="322"/>
      </w:pPr>
      <w:rPr>
        <w:rFonts w:hint="default"/>
        <w:lang w:val="ru-RU" w:eastAsia="en-US" w:bidi="ar-SA"/>
      </w:rPr>
    </w:lvl>
    <w:lvl w:ilvl="2" w:tplc="64E66164">
      <w:numFmt w:val="bullet"/>
      <w:lvlText w:val="•"/>
      <w:lvlJc w:val="left"/>
      <w:pPr>
        <w:ind w:left="2382" w:hanging="322"/>
      </w:pPr>
      <w:rPr>
        <w:rFonts w:hint="default"/>
        <w:lang w:val="ru-RU" w:eastAsia="en-US" w:bidi="ar-SA"/>
      </w:rPr>
    </w:lvl>
    <w:lvl w:ilvl="3" w:tplc="A50C57F6">
      <w:numFmt w:val="bullet"/>
      <w:lvlText w:val="•"/>
      <w:lvlJc w:val="left"/>
      <w:pPr>
        <w:ind w:left="3004" w:hanging="322"/>
      </w:pPr>
      <w:rPr>
        <w:rFonts w:hint="default"/>
        <w:lang w:val="ru-RU" w:eastAsia="en-US" w:bidi="ar-SA"/>
      </w:rPr>
    </w:lvl>
    <w:lvl w:ilvl="4" w:tplc="E5CA05D4">
      <w:numFmt w:val="bullet"/>
      <w:lvlText w:val="•"/>
      <w:lvlJc w:val="left"/>
      <w:pPr>
        <w:ind w:left="3625" w:hanging="322"/>
      </w:pPr>
      <w:rPr>
        <w:rFonts w:hint="default"/>
        <w:lang w:val="ru-RU" w:eastAsia="en-US" w:bidi="ar-SA"/>
      </w:rPr>
    </w:lvl>
    <w:lvl w:ilvl="5" w:tplc="EF089006">
      <w:numFmt w:val="bullet"/>
      <w:lvlText w:val="•"/>
      <w:lvlJc w:val="left"/>
      <w:pPr>
        <w:ind w:left="4247" w:hanging="322"/>
      </w:pPr>
      <w:rPr>
        <w:rFonts w:hint="default"/>
        <w:lang w:val="ru-RU" w:eastAsia="en-US" w:bidi="ar-SA"/>
      </w:rPr>
    </w:lvl>
    <w:lvl w:ilvl="6" w:tplc="DF544D24">
      <w:numFmt w:val="bullet"/>
      <w:lvlText w:val="•"/>
      <w:lvlJc w:val="left"/>
      <w:pPr>
        <w:ind w:left="4868" w:hanging="322"/>
      </w:pPr>
      <w:rPr>
        <w:rFonts w:hint="default"/>
        <w:lang w:val="ru-RU" w:eastAsia="en-US" w:bidi="ar-SA"/>
      </w:rPr>
    </w:lvl>
    <w:lvl w:ilvl="7" w:tplc="F6863F18">
      <w:numFmt w:val="bullet"/>
      <w:lvlText w:val="•"/>
      <w:lvlJc w:val="left"/>
      <w:pPr>
        <w:ind w:left="5489" w:hanging="322"/>
      </w:pPr>
      <w:rPr>
        <w:rFonts w:hint="default"/>
        <w:lang w:val="ru-RU" w:eastAsia="en-US" w:bidi="ar-SA"/>
      </w:rPr>
    </w:lvl>
    <w:lvl w:ilvl="8" w:tplc="D0B090FC">
      <w:numFmt w:val="bullet"/>
      <w:lvlText w:val="•"/>
      <w:lvlJc w:val="left"/>
      <w:pPr>
        <w:ind w:left="6111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51F43256"/>
    <w:multiLevelType w:val="hybridMultilevel"/>
    <w:tmpl w:val="FFFFFFFF"/>
    <w:lvl w:ilvl="0" w:tplc="ACFA6278">
      <w:numFmt w:val="bullet"/>
      <w:lvlText w:val=""/>
      <w:lvlJc w:val="left"/>
      <w:pPr>
        <w:ind w:left="682" w:hanging="298"/>
      </w:pPr>
      <w:rPr>
        <w:rFonts w:ascii="Symbol" w:eastAsia="Times New Roman" w:hAnsi="Symbol" w:hint="default"/>
        <w:w w:val="100"/>
        <w:sz w:val="28"/>
      </w:rPr>
    </w:lvl>
    <w:lvl w:ilvl="1" w:tplc="27928E0C">
      <w:numFmt w:val="bullet"/>
      <w:lvlText w:val="•"/>
      <w:lvlJc w:val="left"/>
      <w:pPr>
        <w:ind w:left="1626" w:hanging="298"/>
      </w:pPr>
      <w:rPr>
        <w:rFonts w:hint="default"/>
      </w:rPr>
    </w:lvl>
    <w:lvl w:ilvl="2" w:tplc="07BAB11C">
      <w:numFmt w:val="bullet"/>
      <w:lvlText w:val="•"/>
      <w:lvlJc w:val="left"/>
      <w:pPr>
        <w:ind w:left="2573" w:hanging="298"/>
      </w:pPr>
      <w:rPr>
        <w:rFonts w:hint="default"/>
      </w:rPr>
    </w:lvl>
    <w:lvl w:ilvl="3" w:tplc="3160AF00">
      <w:numFmt w:val="bullet"/>
      <w:lvlText w:val="•"/>
      <w:lvlJc w:val="left"/>
      <w:pPr>
        <w:ind w:left="3519" w:hanging="298"/>
      </w:pPr>
      <w:rPr>
        <w:rFonts w:hint="default"/>
      </w:rPr>
    </w:lvl>
    <w:lvl w:ilvl="4" w:tplc="2BA4AD2C">
      <w:numFmt w:val="bullet"/>
      <w:lvlText w:val="•"/>
      <w:lvlJc w:val="left"/>
      <w:pPr>
        <w:ind w:left="4466" w:hanging="298"/>
      </w:pPr>
      <w:rPr>
        <w:rFonts w:hint="default"/>
      </w:rPr>
    </w:lvl>
    <w:lvl w:ilvl="5" w:tplc="214EF1D2">
      <w:numFmt w:val="bullet"/>
      <w:lvlText w:val="•"/>
      <w:lvlJc w:val="left"/>
      <w:pPr>
        <w:ind w:left="5413" w:hanging="298"/>
      </w:pPr>
      <w:rPr>
        <w:rFonts w:hint="default"/>
      </w:rPr>
    </w:lvl>
    <w:lvl w:ilvl="6" w:tplc="8D5C8BE0">
      <w:numFmt w:val="bullet"/>
      <w:lvlText w:val="•"/>
      <w:lvlJc w:val="left"/>
      <w:pPr>
        <w:ind w:left="6359" w:hanging="298"/>
      </w:pPr>
      <w:rPr>
        <w:rFonts w:hint="default"/>
      </w:rPr>
    </w:lvl>
    <w:lvl w:ilvl="7" w:tplc="7422E10C">
      <w:numFmt w:val="bullet"/>
      <w:lvlText w:val="•"/>
      <w:lvlJc w:val="left"/>
      <w:pPr>
        <w:ind w:left="7306" w:hanging="298"/>
      </w:pPr>
      <w:rPr>
        <w:rFonts w:hint="default"/>
      </w:rPr>
    </w:lvl>
    <w:lvl w:ilvl="8" w:tplc="351611E4">
      <w:numFmt w:val="bullet"/>
      <w:lvlText w:val="•"/>
      <w:lvlJc w:val="left"/>
      <w:pPr>
        <w:ind w:left="8253" w:hanging="298"/>
      </w:pPr>
      <w:rPr>
        <w:rFonts w:hint="default"/>
      </w:rPr>
    </w:lvl>
  </w:abstractNum>
  <w:abstractNum w:abstractNumId="17" w15:restartNumberingAfterBreak="0">
    <w:nsid w:val="56AB2CC7"/>
    <w:multiLevelType w:val="hybridMultilevel"/>
    <w:tmpl w:val="1330948E"/>
    <w:lvl w:ilvl="0" w:tplc="9F503098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8DFFC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43B62706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602CFEB8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6762A70E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6F7AFB76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A7981868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D51C3708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B80AFE10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6292409C"/>
    <w:multiLevelType w:val="hybridMultilevel"/>
    <w:tmpl w:val="B2A2660A"/>
    <w:lvl w:ilvl="0" w:tplc="F7C03F70">
      <w:numFmt w:val="bullet"/>
      <w:lvlText w:val="●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C26E0">
      <w:numFmt w:val="bullet"/>
      <w:lvlText w:val="•"/>
      <w:lvlJc w:val="left"/>
      <w:pPr>
        <w:ind w:left="825" w:hanging="238"/>
      </w:pPr>
      <w:rPr>
        <w:rFonts w:hint="default"/>
        <w:lang w:val="ru-RU" w:eastAsia="en-US" w:bidi="ar-SA"/>
      </w:rPr>
    </w:lvl>
    <w:lvl w:ilvl="2" w:tplc="E96462EE">
      <w:numFmt w:val="bullet"/>
      <w:lvlText w:val="•"/>
      <w:lvlJc w:val="left"/>
      <w:pPr>
        <w:ind w:left="1550" w:hanging="238"/>
      </w:pPr>
      <w:rPr>
        <w:rFonts w:hint="default"/>
        <w:lang w:val="ru-RU" w:eastAsia="en-US" w:bidi="ar-SA"/>
      </w:rPr>
    </w:lvl>
    <w:lvl w:ilvl="3" w:tplc="DEFABAFC">
      <w:numFmt w:val="bullet"/>
      <w:lvlText w:val="•"/>
      <w:lvlJc w:val="left"/>
      <w:pPr>
        <w:ind w:left="2275" w:hanging="238"/>
      </w:pPr>
      <w:rPr>
        <w:rFonts w:hint="default"/>
        <w:lang w:val="ru-RU" w:eastAsia="en-US" w:bidi="ar-SA"/>
      </w:rPr>
    </w:lvl>
    <w:lvl w:ilvl="4" w:tplc="02DE720A">
      <w:numFmt w:val="bullet"/>
      <w:lvlText w:val="•"/>
      <w:lvlJc w:val="left"/>
      <w:pPr>
        <w:ind w:left="3001" w:hanging="238"/>
      </w:pPr>
      <w:rPr>
        <w:rFonts w:hint="default"/>
        <w:lang w:val="ru-RU" w:eastAsia="en-US" w:bidi="ar-SA"/>
      </w:rPr>
    </w:lvl>
    <w:lvl w:ilvl="5" w:tplc="499677CE">
      <w:numFmt w:val="bullet"/>
      <w:lvlText w:val="•"/>
      <w:lvlJc w:val="left"/>
      <w:pPr>
        <w:ind w:left="3726" w:hanging="238"/>
      </w:pPr>
      <w:rPr>
        <w:rFonts w:hint="default"/>
        <w:lang w:val="ru-RU" w:eastAsia="en-US" w:bidi="ar-SA"/>
      </w:rPr>
    </w:lvl>
    <w:lvl w:ilvl="6" w:tplc="8A567404">
      <w:numFmt w:val="bullet"/>
      <w:lvlText w:val="•"/>
      <w:lvlJc w:val="left"/>
      <w:pPr>
        <w:ind w:left="4451" w:hanging="238"/>
      </w:pPr>
      <w:rPr>
        <w:rFonts w:hint="default"/>
        <w:lang w:val="ru-RU" w:eastAsia="en-US" w:bidi="ar-SA"/>
      </w:rPr>
    </w:lvl>
    <w:lvl w:ilvl="7" w:tplc="5ECC2DE8">
      <w:numFmt w:val="bullet"/>
      <w:lvlText w:val="•"/>
      <w:lvlJc w:val="left"/>
      <w:pPr>
        <w:ind w:left="5177" w:hanging="238"/>
      </w:pPr>
      <w:rPr>
        <w:rFonts w:hint="default"/>
        <w:lang w:val="ru-RU" w:eastAsia="en-US" w:bidi="ar-SA"/>
      </w:rPr>
    </w:lvl>
    <w:lvl w:ilvl="8" w:tplc="A5402FFE">
      <w:numFmt w:val="bullet"/>
      <w:lvlText w:val="•"/>
      <w:lvlJc w:val="left"/>
      <w:pPr>
        <w:ind w:left="5902" w:hanging="238"/>
      </w:pPr>
      <w:rPr>
        <w:rFonts w:hint="default"/>
        <w:lang w:val="ru-RU" w:eastAsia="en-US" w:bidi="ar-SA"/>
      </w:rPr>
    </w:lvl>
  </w:abstractNum>
  <w:abstractNum w:abstractNumId="19" w15:restartNumberingAfterBreak="0">
    <w:nsid w:val="65F65463"/>
    <w:multiLevelType w:val="hybridMultilevel"/>
    <w:tmpl w:val="30348AC0"/>
    <w:lvl w:ilvl="0" w:tplc="6BFAEBB8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A709E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E5FED5A6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03FE663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268E06A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DB607648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09E60454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6B3A05B0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6F220578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686C36C7"/>
    <w:multiLevelType w:val="hybridMultilevel"/>
    <w:tmpl w:val="81EA89F0"/>
    <w:lvl w:ilvl="0" w:tplc="6828202E">
      <w:numFmt w:val="bullet"/>
      <w:lvlText w:val="—"/>
      <w:lvlJc w:val="left"/>
      <w:pPr>
        <w:ind w:left="107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E4610">
      <w:numFmt w:val="bullet"/>
      <w:lvlText w:val="—"/>
      <w:lvlJc w:val="left"/>
      <w:pPr>
        <w:ind w:left="10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EA4CC2">
      <w:numFmt w:val="bullet"/>
      <w:lvlText w:val="•"/>
      <w:lvlJc w:val="left"/>
      <w:pPr>
        <w:ind w:left="1550" w:hanging="341"/>
      </w:pPr>
      <w:rPr>
        <w:rFonts w:hint="default"/>
        <w:lang w:val="ru-RU" w:eastAsia="en-US" w:bidi="ar-SA"/>
      </w:rPr>
    </w:lvl>
    <w:lvl w:ilvl="3" w:tplc="379CBC30">
      <w:numFmt w:val="bullet"/>
      <w:lvlText w:val="•"/>
      <w:lvlJc w:val="left"/>
      <w:pPr>
        <w:ind w:left="2275" w:hanging="341"/>
      </w:pPr>
      <w:rPr>
        <w:rFonts w:hint="default"/>
        <w:lang w:val="ru-RU" w:eastAsia="en-US" w:bidi="ar-SA"/>
      </w:rPr>
    </w:lvl>
    <w:lvl w:ilvl="4" w:tplc="1F5C698E">
      <w:numFmt w:val="bullet"/>
      <w:lvlText w:val="•"/>
      <w:lvlJc w:val="left"/>
      <w:pPr>
        <w:ind w:left="3001" w:hanging="341"/>
      </w:pPr>
      <w:rPr>
        <w:rFonts w:hint="default"/>
        <w:lang w:val="ru-RU" w:eastAsia="en-US" w:bidi="ar-SA"/>
      </w:rPr>
    </w:lvl>
    <w:lvl w:ilvl="5" w:tplc="D46EFCBA">
      <w:numFmt w:val="bullet"/>
      <w:lvlText w:val="•"/>
      <w:lvlJc w:val="left"/>
      <w:pPr>
        <w:ind w:left="3726" w:hanging="341"/>
      </w:pPr>
      <w:rPr>
        <w:rFonts w:hint="default"/>
        <w:lang w:val="ru-RU" w:eastAsia="en-US" w:bidi="ar-SA"/>
      </w:rPr>
    </w:lvl>
    <w:lvl w:ilvl="6" w:tplc="26DAC1A6">
      <w:numFmt w:val="bullet"/>
      <w:lvlText w:val="•"/>
      <w:lvlJc w:val="left"/>
      <w:pPr>
        <w:ind w:left="4451" w:hanging="341"/>
      </w:pPr>
      <w:rPr>
        <w:rFonts w:hint="default"/>
        <w:lang w:val="ru-RU" w:eastAsia="en-US" w:bidi="ar-SA"/>
      </w:rPr>
    </w:lvl>
    <w:lvl w:ilvl="7" w:tplc="82A2278A">
      <w:numFmt w:val="bullet"/>
      <w:lvlText w:val="•"/>
      <w:lvlJc w:val="left"/>
      <w:pPr>
        <w:ind w:left="5177" w:hanging="341"/>
      </w:pPr>
      <w:rPr>
        <w:rFonts w:hint="default"/>
        <w:lang w:val="ru-RU" w:eastAsia="en-US" w:bidi="ar-SA"/>
      </w:rPr>
    </w:lvl>
    <w:lvl w:ilvl="8" w:tplc="2CE6C692">
      <w:numFmt w:val="bullet"/>
      <w:lvlText w:val="•"/>
      <w:lvlJc w:val="left"/>
      <w:pPr>
        <w:ind w:left="5902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69FA74BF"/>
    <w:multiLevelType w:val="hybridMultilevel"/>
    <w:tmpl w:val="0A104666"/>
    <w:lvl w:ilvl="0" w:tplc="4A46C292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87108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A5646A5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DA1C1330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9E023CE6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BE7C3156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40E4C706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B1B4D1AE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8BDAC4D6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6A9D538D"/>
    <w:multiLevelType w:val="hybridMultilevel"/>
    <w:tmpl w:val="FAE23242"/>
    <w:lvl w:ilvl="0" w:tplc="7A7E9F86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28616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7E14541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7E727BE0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BD946802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ACF4BB1C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AFCA8836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F6BC36B6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3E247DBE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6B032259"/>
    <w:multiLevelType w:val="hybridMultilevel"/>
    <w:tmpl w:val="E842D4F8"/>
    <w:lvl w:ilvl="0" w:tplc="BE08F3BE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662386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37169B9E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7290911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4CCACBA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1144D0E6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834EF17A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620CE5C6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732A7ED8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E8C449E"/>
    <w:multiLevelType w:val="hybridMultilevel"/>
    <w:tmpl w:val="49F83CB4"/>
    <w:lvl w:ilvl="0" w:tplc="212632F0">
      <w:numFmt w:val="bullet"/>
      <w:lvlText w:val="●"/>
      <w:lvlJc w:val="left"/>
      <w:pPr>
        <w:ind w:left="107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E142C">
      <w:numFmt w:val="bullet"/>
      <w:lvlText w:val="•"/>
      <w:lvlJc w:val="left"/>
      <w:pPr>
        <w:ind w:left="825" w:hanging="329"/>
      </w:pPr>
      <w:rPr>
        <w:rFonts w:hint="default"/>
        <w:lang w:val="ru-RU" w:eastAsia="en-US" w:bidi="ar-SA"/>
      </w:rPr>
    </w:lvl>
    <w:lvl w:ilvl="2" w:tplc="3EB0589A">
      <w:numFmt w:val="bullet"/>
      <w:lvlText w:val="•"/>
      <w:lvlJc w:val="left"/>
      <w:pPr>
        <w:ind w:left="1550" w:hanging="329"/>
      </w:pPr>
      <w:rPr>
        <w:rFonts w:hint="default"/>
        <w:lang w:val="ru-RU" w:eastAsia="en-US" w:bidi="ar-SA"/>
      </w:rPr>
    </w:lvl>
    <w:lvl w:ilvl="3" w:tplc="A540FED2">
      <w:numFmt w:val="bullet"/>
      <w:lvlText w:val="•"/>
      <w:lvlJc w:val="left"/>
      <w:pPr>
        <w:ind w:left="2275" w:hanging="329"/>
      </w:pPr>
      <w:rPr>
        <w:rFonts w:hint="default"/>
        <w:lang w:val="ru-RU" w:eastAsia="en-US" w:bidi="ar-SA"/>
      </w:rPr>
    </w:lvl>
    <w:lvl w:ilvl="4" w:tplc="8BD29A2A">
      <w:numFmt w:val="bullet"/>
      <w:lvlText w:val="•"/>
      <w:lvlJc w:val="left"/>
      <w:pPr>
        <w:ind w:left="3001" w:hanging="329"/>
      </w:pPr>
      <w:rPr>
        <w:rFonts w:hint="default"/>
        <w:lang w:val="ru-RU" w:eastAsia="en-US" w:bidi="ar-SA"/>
      </w:rPr>
    </w:lvl>
    <w:lvl w:ilvl="5" w:tplc="E28257B0">
      <w:numFmt w:val="bullet"/>
      <w:lvlText w:val="•"/>
      <w:lvlJc w:val="left"/>
      <w:pPr>
        <w:ind w:left="3726" w:hanging="329"/>
      </w:pPr>
      <w:rPr>
        <w:rFonts w:hint="default"/>
        <w:lang w:val="ru-RU" w:eastAsia="en-US" w:bidi="ar-SA"/>
      </w:rPr>
    </w:lvl>
    <w:lvl w:ilvl="6" w:tplc="850A52CE">
      <w:numFmt w:val="bullet"/>
      <w:lvlText w:val="•"/>
      <w:lvlJc w:val="left"/>
      <w:pPr>
        <w:ind w:left="4451" w:hanging="329"/>
      </w:pPr>
      <w:rPr>
        <w:rFonts w:hint="default"/>
        <w:lang w:val="ru-RU" w:eastAsia="en-US" w:bidi="ar-SA"/>
      </w:rPr>
    </w:lvl>
    <w:lvl w:ilvl="7" w:tplc="2BA6DB70">
      <w:numFmt w:val="bullet"/>
      <w:lvlText w:val="•"/>
      <w:lvlJc w:val="left"/>
      <w:pPr>
        <w:ind w:left="5177" w:hanging="329"/>
      </w:pPr>
      <w:rPr>
        <w:rFonts w:hint="default"/>
        <w:lang w:val="ru-RU" w:eastAsia="en-US" w:bidi="ar-SA"/>
      </w:rPr>
    </w:lvl>
    <w:lvl w:ilvl="8" w:tplc="D7600F0E">
      <w:numFmt w:val="bullet"/>
      <w:lvlText w:val="•"/>
      <w:lvlJc w:val="left"/>
      <w:pPr>
        <w:ind w:left="5902" w:hanging="329"/>
      </w:pPr>
      <w:rPr>
        <w:rFonts w:hint="default"/>
        <w:lang w:val="ru-RU" w:eastAsia="en-US" w:bidi="ar-SA"/>
      </w:rPr>
    </w:lvl>
  </w:abstractNum>
  <w:abstractNum w:abstractNumId="25" w15:restartNumberingAfterBreak="0">
    <w:nsid w:val="74B62930"/>
    <w:multiLevelType w:val="hybridMultilevel"/>
    <w:tmpl w:val="AA783EA0"/>
    <w:lvl w:ilvl="0" w:tplc="F6FA6B98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618DC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F024257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7CB6E9E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BCE4396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552011A8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9BFED224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49ACBFC4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73EA3EDC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7DB90859"/>
    <w:multiLevelType w:val="hybridMultilevel"/>
    <w:tmpl w:val="FABE0746"/>
    <w:lvl w:ilvl="0" w:tplc="51BACEA6">
      <w:start w:val="1"/>
      <w:numFmt w:val="decimal"/>
      <w:lvlText w:val="%1)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6BB5A">
      <w:numFmt w:val="bullet"/>
      <w:lvlText w:val="•"/>
      <w:lvlJc w:val="left"/>
      <w:pPr>
        <w:ind w:left="825" w:hanging="394"/>
      </w:pPr>
      <w:rPr>
        <w:rFonts w:hint="default"/>
        <w:lang w:val="ru-RU" w:eastAsia="en-US" w:bidi="ar-SA"/>
      </w:rPr>
    </w:lvl>
    <w:lvl w:ilvl="2" w:tplc="16D44B84">
      <w:numFmt w:val="bullet"/>
      <w:lvlText w:val="•"/>
      <w:lvlJc w:val="left"/>
      <w:pPr>
        <w:ind w:left="1550" w:hanging="394"/>
      </w:pPr>
      <w:rPr>
        <w:rFonts w:hint="default"/>
        <w:lang w:val="ru-RU" w:eastAsia="en-US" w:bidi="ar-SA"/>
      </w:rPr>
    </w:lvl>
    <w:lvl w:ilvl="3" w:tplc="7E366FBC">
      <w:numFmt w:val="bullet"/>
      <w:lvlText w:val="•"/>
      <w:lvlJc w:val="left"/>
      <w:pPr>
        <w:ind w:left="2275" w:hanging="394"/>
      </w:pPr>
      <w:rPr>
        <w:rFonts w:hint="default"/>
        <w:lang w:val="ru-RU" w:eastAsia="en-US" w:bidi="ar-SA"/>
      </w:rPr>
    </w:lvl>
    <w:lvl w:ilvl="4" w:tplc="017EC1D4">
      <w:numFmt w:val="bullet"/>
      <w:lvlText w:val="•"/>
      <w:lvlJc w:val="left"/>
      <w:pPr>
        <w:ind w:left="3001" w:hanging="394"/>
      </w:pPr>
      <w:rPr>
        <w:rFonts w:hint="default"/>
        <w:lang w:val="ru-RU" w:eastAsia="en-US" w:bidi="ar-SA"/>
      </w:rPr>
    </w:lvl>
    <w:lvl w:ilvl="5" w:tplc="998E7448">
      <w:numFmt w:val="bullet"/>
      <w:lvlText w:val="•"/>
      <w:lvlJc w:val="left"/>
      <w:pPr>
        <w:ind w:left="3726" w:hanging="394"/>
      </w:pPr>
      <w:rPr>
        <w:rFonts w:hint="default"/>
        <w:lang w:val="ru-RU" w:eastAsia="en-US" w:bidi="ar-SA"/>
      </w:rPr>
    </w:lvl>
    <w:lvl w:ilvl="6" w:tplc="6AF8398C">
      <w:numFmt w:val="bullet"/>
      <w:lvlText w:val="•"/>
      <w:lvlJc w:val="left"/>
      <w:pPr>
        <w:ind w:left="4451" w:hanging="394"/>
      </w:pPr>
      <w:rPr>
        <w:rFonts w:hint="default"/>
        <w:lang w:val="ru-RU" w:eastAsia="en-US" w:bidi="ar-SA"/>
      </w:rPr>
    </w:lvl>
    <w:lvl w:ilvl="7" w:tplc="0F5458D4">
      <w:numFmt w:val="bullet"/>
      <w:lvlText w:val="•"/>
      <w:lvlJc w:val="left"/>
      <w:pPr>
        <w:ind w:left="5177" w:hanging="394"/>
      </w:pPr>
      <w:rPr>
        <w:rFonts w:hint="default"/>
        <w:lang w:val="ru-RU" w:eastAsia="en-US" w:bidi="ar-SA"/>
      </w:rPr>
    </w:lvl>
    <w:lvl w:ilvl="8" w:tplc="1B6EB462">
      <w:numFmt w:val="bullet"/>
      <w:lvlText w:val="•"/>
      <w:lvlJc w:val="left"/>
      <w:pPr>
        <w:ind w:left="5902" w:hanging="39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0"/>
  </w:num>
  <w:num w:numId="5">
    <w:abstractNumId w:val="13"/>
  </w:num>
  <w:num w:numId="6">
    <w:abstractNumId w:val="21"/>
  </w:num>
  <w:num w:numId="7">
    <w:abstractNumId w:val="25"/>
  </w:num>
  <w:num w:numId="8">
    <w:abstractNumId w:val="23"/>
  </w:num>
  <w:num w:numId="9">
    <w:abstractNumId w:val="14"/>
  </w:num>
  <w:num w:numId="10">
    <w:abstractNumId w:val="2"/>
  </w:num>
  <w:num w:numId="11">
    <w:abstractNumId w:val="26"/>
  </w:num>
  <w:num w:numId="12">
    <w:abstractNumId w:val="19"/>
  </w:num>
  <w:num w:numId="13">
    <w:abstractNumId w:val="1"/>
  </w:num>
  <w:num w:numId="14">
    <w:abstractNumId w:val="10"/>
  </w:num>
  <w:num w:numId="15">
    <w:abstractNumId w:val="3"/>
  </w:num>
  <w:num w:numId="16">
    <w:abstractNumId w:val="24"/>
  </w:num>
  <w:num w:numId="17">
    <w:abstractNumId w:val="0"/>
  </w:num>
  <w:num w:numId="18">
    <w:abstractNumId w:val="22"/>
  </w:num>
  <w:num w:numId="19">
    <w:abstractNumId w:val="12"/>
  </w:num>
  <w:num w:numId="20">
    <w:abstractNumId w:val="8"/>
  </w:num>
  <w:num w:numId="21">
    <w:abstractNumId w:val="18"/>
  </w:num>
  <w:num w:numId="22">
    <w:abstractNumId w:val="15"/>
  </w:num>
  <w:num w:numId="23">
    <w:abstractNumId w:val="17"/>
  </w:num>
  <w:num w:numId="24">
    <w:abstractNumId w:val="7"/>
  </w:num>
  <w:num w:numId="25">
    <w:abstractNumId w:val="5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E"/>
    <w:rsid w:val="00222F73"/>
    <w:rsid w:val="002E5B2C"/>
    <w:rsid w:val="008E75FF"/>
    <w:rsid w:val="00D37396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047F"/>
  <w15:docId w15:val="{7F95C59F-A8A0-4089-988F-D889B07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9"/>
    <w:qFormat/>
    <w:rsid w:val="002E5B2C"/>
    <w:pPr>
      <w:spacing w:before="4"/>
      <w:ind w:left="6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pPr>
      <w:ind w:left="221" w:right="2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20">
    <w:name w:val="Заголовок 2 Знак"/>
    <w:basedOn w:val="a0"/>
    <w:link w:val="2"/>
    <w:uiPriority w:val="99"/>
    <w:rsid w:val="002E5B2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АННОТАЦИИ к РАБОЧИМ ПРОГРАММАМ. 10-11 класс.docx</vt:lpstr>
    </vt:vector>
  </TitlesOfParts>
  <Company>SPecialiST RePack</Company>
  <LinksUpToDate>false</LinksUpToDate>
  <CharactersWithSpaces>33368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АННОТАЦИИ к РАБОЧИМ ПРОГРАММАМ. 10-11 класс.docx</dc:title>
  <dc:creator>Computer1</dc:creator>
  <cp:lastModifiedBy>Пользователь</cp:lastModifiedBy>
  <cp:revision>3</cp:revision>
  <dcterms:created xsi:type="dcterms:W3CDTF">2023-10-26T18:40:00Z</dcterms:created>
  <dcterms:modified xsi:type="dcterms:W3CDTF">2023-10-26T23:33:00Z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2023-10-27T00:00:00Z</vt:filetime>
  </property>
  <property fmtid="{D5CDD505-2E9C-101B-9397-08002B2CF9AE}" pid="5" name="Producer">
    <vt:lpwstr>PDF Printer / www.bullzip.com / FPG / Freeware Edition (max 10 users)</vt:lpwstr>
  </property>
</Properties>
</file>