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-1141730</wp:posOffset>
                </wp:positionH>
                <wp:positionV relativeFrom="paragraph">
                  <wp:posOffset>1510665</wp:posOffset>
                </wp:positionV>
                <wp:extent cx="8477250" cy="5859780"/>
                <wp:effectExtent l="0" t="1308735" r="0" b="1308735"/>
                <wp:wrapSquare wrapText="largest"/>
                <wp:docPr id="1" name="Изображение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0" y="0"/>
                          <a:ext cx="8477280" cy="5859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o:allowincell="f" style="position:absolute;margin-left:-89.95pt;margin-top:118.95pt;width:667.45pt;height:461.35pt;mso-wrap-style:none;v-text-anchor:middle;rotation:270" type="_x0000_t75">
                <v:imagedata r:id="rId3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9e261362-ffd0-48e2-97ec-67d0cfd64d9a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Кирилловского муниципального района Вологодской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fa857474-d364-4484-b584-baf24ad6f13e"/>
      <w:r>
        <w:rPr>
          <w:rFonts w:ascii="Times New Roman" w:hAnsi="Times New Roman"/>
          <w:b/>
          <w:i w:val="false"/>
          <w:color w:val="000000"/>
          <w:sz w:val="28"/>
        </w:rPr>
        <w:t>Администрация Кирилловского муниципального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БОУ КМР "Николоторжская СШ"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М.Л.Билькова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«21» 08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Н.И.Садовникова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«21» 08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М.Л.Билькова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«21» 08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1596168)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7–9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" w:name="ae4c76de-41ab-46d4-9fe8-5c6b8c856b06"/>
      <w:r>
        <w:rPr>
          <w:rFonts w:ascii="Times New Roman" w:hAnsi="Times New Roman"/>
          <w:b/>
          <w:i w:val="false"/>
          <w:color w:val="000000"/>
          <w:sz w:val="28"/>
        </w:rPr>
        <w:t>с. Никольский Торжок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3" w:name="22e736e0-d89d-49da-83ee-47ec29d46038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4" w:name="block-11527406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5" w:name="9c77c369-253a-42d0-9f35-54c4c9eeb23c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sectPr>
          <w:type w:val="nextPage"/>
          <w:pgSz w:w="11906" w:h="16383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6" w:name="block-115274071"/>
      <w:bookmarkStart w:id="7" w:name="block-11527407"/>
      <w:bookmarkEnd w:id="6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ectPr>
          <w:type w:val="nextPage"/>
          <w:pgSz w:w="11906" w:h="16383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bookmarkStart w:id="8" w:name="block-115274081"/>
      <w:bookmarkStart w:id="9" w:name="block-11527408"/>
      <w:bookmarkEnd w:id="8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ectPr>
          <w:type w:val="nextPage"/>
          <w:pgSz w:w="11906" w:h="16383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0" w:name="block-115274091"/>
      <w:bookmarkStart w:id="11" w:name="block-11527409"/>
      <w:bookmarkEnd w:id="10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99" w:type="dxa"/>
        <w:tblLayout w:type="fixed"/>
        <w:tblCellMar>
          <w:top w:w="50" w:type="dxa"/>
          <w:left w:w="92" w:type="dxa"/>
          <w:bottom w:w="0" w:type="dxa"/>
          <w:right w:w="108" w:type="dxa"/>
        </w:tblCellMar>
      </w:tblPr>
      <w:tblGrid>
        <w:gridCol w:w="743"/>
        <w:gridCol w:w="2398"/>
        <w:gridCol w:w="1446"/>
        <w:gridCol w:w="2484"/>
        <w:gridCol w:w="2605"/>
        <w:gridCol w:w="1"/>
        <w:gridCol w:w="3916"/>
      </w:tblGrid>
      <w:tr>
        <w:trPr>
          <w:trHeight w:val="144" w:hRule="atLeast"/>
        </w:trPr>
        <w:tc>
          <w:tcPr>
            <w:tcW w:w="7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17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99" w:type="dxa"/>
        <w:tblLayout w:type="fixed"/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3"/>
        <w:gridCol w:w="2640"/>
        <w:gridCol w:w="1408"/>
        <w:gridCol w:w="2441"/>
        <w:gridCol w:w="2567"/>
        <w:gridCol w:w="3814"/>
      </w:tblGrid>
      <w:tr>
        <w:trPr>
          <w:trHeight w:val="144" w:hRule="atLeast"/>
        </w:trPr>
        <w:tc>
          <w:tcPr>
            <w:tcW w:w="7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14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8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88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99" w:type="dxa"/>
        <w:tblLayout w:type="fixed"/>
        <w:tblCellMar>
          <w:top w:w="50" w:type="dxa"/>
          <w:left w:w="92" w:type="dxa"/>
          <w:bottom w:w="0" w:type="dxa"/>
          <w:right w:w="108" w:type="dxa"/>
        </w:tblCellMar>
      </w:tblPr>
      <w:tblGrid>
        <w:gridCol w:w="743"/>
        <w:gridCol w:w="2398"/>
        <w:gridCol w:w="1446"/>
        <w:gridCol w:w="2484"/>
        <w:gridCol w:w="2605"/>
        <w:gridCol w:w="1"/>
        <w:gridCol w:w="3916"/>
      </w:tblGrid>
      <w:tr>
        <w:trPr>
          <w:trHeight w:val="144" w:hRule="atLeast"/>
        </w:trPr>
        <w:tc>
          <w:tcPr>
            <w:tcW w:w="7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17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0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2" w:name="block-11527411"/>
      <w:bookmarkStart w:id="13" w:name="block-11527411"/>
      <w:bookmarkEnd w:id="1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99" w:type="dxa"/>
        <w:tblLayout w:type="fixed"/>
        <w:tblCellMar>
          <w:top w:w="50" w:type="dxa"/>
          <w:left w:w="92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99" w:type="dxa"/>
        <w:tblLayout w:type="fixed"/>
        <w:tblCellMar>
          <w:top w:w="50" w:type="dxa"/>
          <w:left w:w="92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99" w:type="dxa"/>
        <w:tblLayout w:type="fixed"/>
        <w:tblCellMar>
          <w:top w:w="50" w:type="dxa"/>
          <w:left w:w="92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-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4" w:name="block-11527412"/>
      <w:bookmarkStart w:id="15" w:name="block-11527412"/>
      <w:bookmarkEnd w:id="15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16" w:name="1fdd9878-aabe-49b3-a26b-db65386f500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bookmarkEnd w:id="16"/>
      <w:r>
        <w:rPr>
          <w:sz w:val="28"/>
        </w:rPr>
        <w:br/>
      </w:r>
      <w:bookmarkStart w:id="17" w:name="1fdd9878-aabe-49b3-a26b-db65386f5009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7"/>
      <w:r>
        <w:rPr>
          <w:sz w:val="28"/>
        </w:rPr>
        <w:br/>
      </w:r>
      <w:bookmarkStart w:id="18" w:name="1fdd9878-aabe-49b3-a26b-db65386f5009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19" w:name="5a8af3fe-6634-4595-ad67-2c1d899ea773"/>
      <w:r>
        <w:rPr>
          <w:rFonts w:ascii="Times New Roman" w:hAnsi="Times New Roman"/>
          <w:b w:val="false"/>
          <w:i w:val="false"/>
          <w:color w:val="000000"/>
          <w:sz w:val="28"/>
        </w:rPr>
        <w:t>1. Босова Л. Л. Информатика. 7 класс. Итоговая контрольная работа /</w:t>
      </w:r>
      <w:bookmarkEnd w:id="19"/>
      <w:r>
        <w:rPr>
          <w:sz w:val="28"/>
        </w:rPr>
        <w:br/>
      </w:r>
      <w:bookmarkStart w:id="20" w:name="5a8af3fe-6634-4595-ad67-2c1d899ea77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Л. Л. Босова, А. Ю. Босова, Н. А. Аквилянов. – М. : БИНОМ. Лаборатория</w:t>
      </w:r>
      <w:bookmarkEnd w:id="20"/>
      <w:r>
        <w:rPr>
          <w:sz w:val="28"/>
        </w:rPr>
        <w:br/>
      </w:r>
      <w:bookmarkStart w:id="21" w:name="5a8af3fe-6634-4595-ad67-2c1d899ea77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знаний, 2019. – 16 с.</w:t>
      </w:r>
      <w:bookmarkEnd w:id="21"/>
      <w:r>
        <w:rPr>
          <w:sz w:val="28"/>
        </w:rPr>
        <w:br/>
      </w:r>
      <w:bookmarkStart w:id="22" w:name="5a8af3fe-6634-4595-ad67-2c1d899ea77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Босова Л. Л. Информатика. 7 класс: самостоятельные и контрольные</w:t>
      </w:r>
      <w:bookmarkEnd w:id="22"/>
      <w:r>
        <w:rPr>
          <w:sz w:val="28"/>
        </w:rPr>
        <w:br/>
      </w:r>
      <w:bookmarkStart w:id="23" w:name="5a8af3fe-6634-4595-ad67-2c1d899ea77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работы / Л. Л. Босова, А. Ю. Босова и др. – М. : Просвещение, 2021. – 64 с.</w:t>
      </w:r>
      <w:bookmarkEnd w:id="23"/>
      <w:r>
        <w:rPr>
          <w:sz w:val="28"/>
        </w:rPr>
        <w:br/>
      </w:r>
      <w:bookmarkStart w:id="24" w:name="5a8af3fe-6634-4595-ad67-2c1d899ea77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Босова Л. Л. Информатика. 7 класс: учебник / Л. Л. Босова,</w:t>
      </w:r>
      <w:bookmarkEnd w:id="24"/>
      <w:r>
        <w:rPr>
          <w:sz w:val="28"/>
        </w:rPr>
        <w:br/>
      </w:r>
      <w:bookmarkStart w:id="25" w:name="5a8af3fe-6634-4595-ad67-2c1d899ea77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 Ю. Босова. – М. : Просвещение, 2022. – 239 с.</w:t>
      </w:r>
      <w:bookmarkEnd w:id="25"/>
      <w:r>
        <w:rPr>
          <w:sz w:val="28"/>
        </w:rPr>
        <w:br/>
      </w:r>
      <w:bookmarkStart w:id="26" w:name="5a8af3fe-6634-4595-ad67-2c1d899ea77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Босова Л. Л. Информатика. 7–9 классы. Компьютерный практикум /</w:t>
      </w:r>
      <w:bookmarkEnd w:id="26"/>
      <w:r>
        <w:rPr>
          <w:sz w:val="28"/>
        </w:rPr>
        <w:br/>
      </w:r>
      <w:bookmarkStart w:id="27" w:name="5a8af3fe-6634-4595-ad67-2c1d899ea77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Л. Л. Босова, А. Ю. Босова, Н. А. Аквилянов – М. : Просвещение, 2021. –</w:t>
      </w:r>
      <w:bookmarkEnd w:id="27"/>
      <w:r>
        <w:rPr>
          <w:sz w:val="28"/>
        </w:rPr>
        <w:br/>
      </w:r>
      <w:bookmarkStart w:id="28" w:name="5a8af3fe-6634-4595-ad67-2c1d899ea77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192 с.</w:t>
      </w:r>
      <w:bookmarkEnd w:id="28"/>
      <w:r>
        <w:rPr>
          <w:sz w:val="28"/>
        </w:rPr>
        <w:br/>
      </w:r>
      <w:bookmarkStart w:id="29" w:name="5a8af3fe-6634-4595-ad67-2c1d899ea773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Босова Л. Л. Информатика. 7–9 классы. Методическое пособие /</w:t>
      </w:r>
      <w:bookmarkEnd w:id="29"/>
      <w:r>
        <w:rPr>
          <w:sz w:val="28"/>
        </w:rPr>
        <w:br/>
      </w:r>
      <w:bookmarkStart w:id="30" w:name="5a8af3fe-6634-4595-ad67-2c1d899ea773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Л. Л. Босова, А. Ю. Босова, А. В. Анатольев, Н. А. Аквилянов. – М. : БИНОМ.</w:t>
      </w:r>
      <w:bookmarkEnd w:id="30"/>
      <w:r>
        <w:rPr>
          <w:sz w:val="28"/>
        </w:rPr>
        <w:br/>
      </w:r>
      <w:bookmarkStart w:id="31" w:name="5a8af3fe-6634-4595-ad67-2c1d899ea773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Лаборатория знаний, 2019. – 512 с.</w:t>
      </w:r>
      <w:bookmarkEnd w:id="31"/>
      <w:r>
        <w:rPr>
          <w:sz w:val="28"/>
        </w:rPr>
        <w:br/>
      </w:r>
      <w:bookmarkStart w:id="32" w:name="5a8af3fe-6634-4595-ad67-2c1d899ea773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Босова Л. Л. Информатика. 7–9 классы. Сборник задач и упражнений</w:t>
      </w:r>
      <w:bookmarkEnd w:id="32"/>
      <w:r>
        <w:rPr>
          <w:sz w:val="28"/>
        </w:rPr>
        <w:br/>
      </w:r>
      <w:bookmarkStart w:id="33" w:name="5a8af3fe-6634-4595-ad67-2c1d899ea773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 Л. Л. Босова, А. Ю. Босова, Н. А. Аквилянов. – М. : БИНОМ. Лаборатория</w:t>
      </w:r>
      <w:bookmarkEnd w:id="33"/>
      <w:r>
        <w:rPr>
          <w:sz w:val="28"/>
        </w:rPr>
        <w:br/>
      </w:r>
      <w:bookmarkStart w:id="34" w:name="5a8af3fe-6634-4595-ad67-2c1d899ea773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знаний, 2019. – 224 с.</w:t>
      </w:r>
      <w:bookmarkEnd w:id="34"/>
      <w:r>
        <w:rPr>
          <w:sz w:val="28"/>
        </w:rPr>
        <w:br/>
      </w:r>
      <w:bookmarkStart w:id="35" w:name="5a8af3fe-6634-4595-ad67-2c1d899ea773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Босова Л. Л. Информатика: рабочая тетрадь для 7 класса : в 2 ч. Ч 1. /</w:t>
      </w:r>
      <w:bookmarkEnd w:id="35"/>
      <w:r>
        <w:rPr>
          <w:sz w:val="28"/>
        </w:rPr>
        <w:br/>
      </w:r>
      <w:bookmarkStart w:id="36" w:name="5a8af3fe-6634-4595-ad67-2c1d899ea773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Л. Л. Босова, А. Ю. Босова и др. – М. : Просвещение, 2021. – 80 с.</w:t>
      </w:r>
      <w:bookmarkEnd w:id="36"/>
      <w:r>
        <w:rPr>
          <w:sz w:val="28"/>
        </w:rPr>
        <w:br/>
      </w:r>
      <w:bookmarkStart w:id="37" w:name="5a8af3fe-6634-4595-ad67-2c1d899ea773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Босова Л. Л. Информатика: рабочая тетрадь для 7 класса : в 2 ч. Ч 2. /</w:t>
      </w:r>
      <w:bookmarkEnd w:id="37"/>
      <w:r>
        <w:rPr>
          <w:sz w:val="28"/>
        </w:rPr>
        <w:br/>
      </w:r>
      <w:bookmarkStart w:id="38" w:name="5a8af3fe-6634-4595-ad67-2c1d899ea773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Л. Л. Босова, А. Ю. Босова и др. – М. : Просвещение, 2021. – 88 с.</w:t>
      </w:r>
      <w:bookmarkEnd w:id="38"/>
      <w:r>
        <w:rPr>
          <w:sz w:val="28"/>
        </w:rPr>
        <w:br/>
      </w:r>
      <w:bookmarkStart w:id="39" w:name="5a8af3fe-6634-4595-ad67-2c1d899ea773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Гейн А. Г. Информатика. 7 класс: учебник / А. Г. Гейн,</w:t>
      </w:r>
      <w:bookmarkEnd w:id="39"/>
      <w:r>
        <w:rPr>
          <w:sz w:val="28"/>
        </w:rPr>
        <w:br/>
      </w:r>
      <w:bookmarkStart w:id="40" w:name="5a8af3fe-6634-4595-ad67-2c1d899ea773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Н. А. Юнерман, А. А. Гейн. – М. : Просвещение, 2021.</w:t>
      </w:r>
      <w:bookmarkEnd w:id="40"/>
      <w:r>
        <w:rPr>
          <w:sz w:val="28"/>
        </w:rPr>
        <w:br/>
      </w:r>
      <w:bookmarkStart w:id="41" w:name="5a8af3fe-6634-4595-ad67-2c1d899ea773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Информатика. 7 класс: учебник : в 2 ч. Ч 1. / К. Ю. Поляков,</w:t>
      </w:r>
      <w:bookmarkEnd w:id="41"/>
      <w:r>
        <w:rPr>
          <w:sz w:val="28"/>
        </w:rPr>
        <w:br/>
      </w:r>
      <w:bookmarkStart w:id="42" w:name="5a8af3fe-6634-4595-ad67-2c1d899ea773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Е. А. Еремин. – М. : БИНОМ. Лаборатория знаний, 2019.</w:t>
      </w:r>
      <w:bookmarkEnd w:id="42"/>
      <w:r>
        <w:rPr>
          <w:sz w:val="28"/>
        </w:rPr>
        <w:br/>
      </w:r>
      <w:bookmarkStart w:id="43" w:name="5a8af3fe-6634-4595-ad67-2c1d899ea773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Информатика. 7 класс: учебник : в 2 ч. Ч 2. / К. Ю. Поляков,</w:t>
      </w:r>
      <w:bookmarkEnd w:id="43"/>
      <w:r>
        <w:rPr>
          <w:sz w:val="28"/>
        </w:rPr>
        <w:br/>
      </w:r>
      <w:bookmarkStart w:id="44" w:name="5a8af3fe-6634-4595-ad67-2c1d899ea773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Е. А. Еремин. – М. : БИНОМ. Лаборатория знаний, 2019</w:t>
      </w:r>
      <w:bookmarkEnd w:id="44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800" w:right="180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bookmarkStart w:id="45" w:name="bbd0f172-0fc7-47ad-bd72-029d95fdc8ad"/>
      <w:r>
        <w:rPr>
          <w:rFonts w:ascii="Times New Roman" w:hAnsi="Times New Roman"/>
          <w:b w:val="false"/>
          <w:i w:val="false"/>
          <w:color w:val="000000"/>
          <w:sz w:val="28"/>
        </w:rPr>
        <w:t>1. Авторская мастерская Л. Л. Босовой: https://bosova.ru/</w:t>
      </w:r>
      <w:bookmarkStart w:id="46" w:name="bbd0f172-0fc7-47ad-bd72-029d95fdc8ad1"/>
      <w:bookmarkEnd w:id="45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2. Авторская мастерская К. Ю. Полякова: https://kpolyakov.spb.ru/</w:t>
      </w:r>
      <w:bookmarkStart w:id="47" w:name="bbd0f172-0fc7-47ad-bd72-029d95fdc8ad2"/>
      <w:bookmarkEnd w:id="46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3. Единое содержание общего образования: https://edsoo.ru/</w:t>
      </w:r>
      <w:bookmarkStart w:id="48" w:name="bbd0f172-0fc7-47ad-bd72-029d95fdc8ad3"/>
      <w:bookmarkEnd w:id="47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4. Как использовать учебники действующего ФПУ. Рекомендации</w:t>
      </w:r>
      <w:bookmarkStart w:id="49" w:name="bbd0f172-0fc7-47ad-bd72-029d95fdc8ad4"/>
      <w:bookmarkEnd w:id="48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для учителей. Информатика: https://uchitel.club/fgos/fgos-informatika</w:t>
      </w:r>
      <w:bookmarkStart w:id="50" w:name="bbd0f172-0fc7-47ad-bd72-029d95fdc8ad5"/>
      <w:bookmarkEnd w:id="49"/>
      <w:r>
        <w:rPr>
          <w:rFonts w:ascii="Times New Roman" w:hAnsi="Times New Roman"/>
          <w:b w:val="false"/>
          <w:i w:val="false"/>
          <w:color w:val="000000"/>
          <w:sz w:val="28"/>
        </w:rPr>
        <w:br/>
        <w:t xml:space="preserve"> 5. Сайт Федерального института педагогических измерений: https://fipi.ru/</w:t>
      </w:r>
      <w:bookmarkEnd w:id="5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id="51" w:name="block-115274101"/>
      <w:bookmarkStart w:id="52" w:name="block-11527410"/>
      <w:bookmarkEnd w:id="51"/>
      <w:bookmarkEnd w:id="52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5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7">
    <w:name w:val="Body Text"/>
    <w:basedOn w:val="Normal"/>
    <w:pPr>
      <w:spacing w:lineRule="auto" w:line="288" w:before="0" w:after="140"/>
    </w:pPr>
    <w:rPr/>
  </w:style>
  <w:style w:type="paragraph" w:styleId="Style8">
    <w:name w:val="List"/>
    <w:basedOn w:val="Style7"/>
    <w:pPr/>
    <w:rPr>
      <w:rFonts w:cs="Lucida Sans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Style11">
    <w:name w:val="Колонтитул"/>
    <w:basedOn w:val="Normal"/>
    <w:qFormat/>
    <w:pPr/>
    <w:rPr/>
  </w:style>
  <w:style w:type="paragraph" w:styleId="Style12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3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4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8516" TargetMode="External"/><Relationship Id="rId16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7f41a7d0" TargetMode="External"/><Relationship Id="rId20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8a1523ee" TargetMode="External"/><Relationship Id="rId26" Type="http://schemas.openxmlformats.org/officeDocument/2006/relationships/hyperlink" Target="https://m.edsoo.ru/8a152826" TargetMode="External"/><Relationship Id="rId27" Type="http://schemas.openxmlformats.org/officeDocument/2006/relationships/hyperlink" Target="https://m.edsoo.ru/8a152a74" TargetMode="External"/><Relationship Id="rId28" Type="http://schemas.openxmlformats.org/officeDocument/2006/relationships/hyperlink" Target="https://m.edsoo.ru/8a152cfe" TargetMode="External"/><Relationship Id="rId29" Type="http://schemas.openxmlformats.org/officeDocument/2006/relationships/hyperlink" Target="https://m.edsoo.ru/8a152f74" TargetMode="External"/><Relationship Id="rId30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1e2a" TargetMode="External"/><Relationship Id="rId34" Type="http://schemas.openxmlformats.org/officeDocument/2006/relationships/hyperlink" Target="https://m.edsoo.ru/8a161fec" TargetMode="External"/><Relationship Id="rId35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2316" TargetMode="External"/><Relationship Id="rId37" Type="http://schemas.openxmlformats.org/officeDocument/2006/relationships/hyperlink" Target="https://m.edsoo.ru/8a16249c" TargetMode="External"/><Relationship Id="rId38" Type="http://schemas.openxmlformats.org/officeDocument/2006/relationships/hyperlink" Target="https://m.edsoo.ru/8a1625f0" TargetMode="External"/><Relationship Id="rId39" Type="http://schemas.openxmlformats.org/officeDocument/2006/relationships/hyperlink" Target="https://m.edsoo.ru/8a162848" TargetMode="External"/><Relationship Id="rId40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2b72" TargetMode="External"/><Relationship Id="rId42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2e7e" TargetMode="External"/><Relationship Id="rId44" Type="http://schemas.openxmlformats.org/officeDocument/2006/relationships/hyperlink" Target="https://m.edsoo.ru/8a162fe6" TargetMode="External"/><Relationship Id="rId45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5c2" TargetMode="External"/><Relationship Id="rId48" Type="http://schemas.openxmlformats.org/officeDocument/2006/relationships/hyperlink" Target="https://m.edsoo.ru/8a163874" TargetMode="External"/><Relationship Id="rId49" Type="http://schemas.openxmlformats.org/officeDocument/2006/relationships/hyperlink" Target="https://m.edsoo.ru/8a1639d2" TargetMode="External"/><Relationship Id="rId50" Type="http://schemas.openxmlformats.org/officeDocument/2006/relationships/hyperlink" Target="https://m.edsoo.ru/8a163b30" TargetMode="External"/><Relationship Id="rId51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642c4" TargetMode="External"/><Relationship Id="rId53" Type="http://schemas.openxmlformats.org/officeDocument/2006/relationships/hyperlink" Target="https://m.edsoo.ru/8a164472" TargetMode="External"/><Relationship Id="rId54" Type="http://schemas.openxmlformats.org/officeDocument/2006/relationships/hyperlink" Target="https://m.edsoo.ru/8a164652" TargetMode="External"/><Relationship Id="rId55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649e0" TargetMode="External"/><Relationship Id="rId57" Type="http://schemas.openxmlformats.org/officeDocument/2006/relationships/hyperlink" Target="https://m.edsoo.ru/8a164ba2" TargetMode="External"/><Relationship Id="rId58" Type="http://schemas.openxmlformats.org/officeDocument/2006/relationships/hyperlink" Target="https://m.edsoo.ru/8a164d96" TargetMode="External"/><Relationship Id="rId59" Type="http://schemas.openxmlformats.org/officeDocument/2006/relationships/hyperlink" Target="https://m.edsoo.ru/8a165296" TargetMode="External"/><Relationship Id="rId60" Type="http://schemas.openxmlformats.org/officeDocument/2006/relationships/hyperlink" Target="https://m.edsoo.ru/8a16549e" TargetMode="External"/><Relationship Id="rId61" Type="http://schemas.openxmlformats.org/officeDocument/2006/relationships/hyperlink" Target="https://m.edsoo.ru/8a16564c" TargetMode="External"/><Relationship Id="rId62" Type="http://schemas.openxmlformats.org/officeDocument/2006/relationships/hyperlink" Target="https://m.edsoo.ru/8a1657fa" TargetMode="External"/><Relationship Id="rId63" Type="http://schemas.openxmlformats.org/officeDocument/2006/relationships/hyperlink" Target="https://m.edsoo.ru/8a165b56" TargetMode="External"/><Relationship Id="rId64" Type="http://schemas.openxmlformats.org/officeDocument/2006/relationships/hyperlink" Target="https://m.edsoo.ru/8a165cf0" TargetMode="External"/><Relationship Id="rId65" Type="http://schemas.openxmlformats.org/officeDocument/2006/relationships/hyperlink" Target="https://m.edsoo.ru/8a165e94" TargetMode="External"/><Relationship Id="rId66" Type="http://schemas.openxmlformats.org/officeDocument/2006/relationships/hyperlink" Target="https://m.edsoo.ru/8a178c38" TargetMode="External"/><Relationship Id="rId67" Type="http://schemas.openxmlformats.org/officeDocument/2006/relationships/hyperlink" Target="https://m.edsoo.ru/8a17949e" TargetMode="External"/><Relationship Id="rId68" Type="http://schemas.openxmlformats.org/officeDocument/2006/relationships/hyperlink" Target="https://m.edsoo.ru/8a179606" TargetMode="External"/><Relationship Id="rId69" Type="http://schemas.openxmlformats.org/officeDocument/2006/relationships/hyperlink" Target="https://m.edsoo.ru/8a17998a" TargetMode="External"/><Relationship Id="rId70" Type="http://schemas.openxmlformats.org/officeDocument/2006/relationships/hyperlink" Target="https://m.edsoo.ru/8a179aac" TargetMode="External"/><Relationship Id="rId7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9e1c" TargetMode="External"/><Relationship Id="rId73" Type="http://schemas.openxmlformats.org/officeDocument/2006/relationships/hyperlink" Target="https://m.edsoo.ru/8a17a06a" TargetMode="External"/><Relationship Id="rId74" Type="http://schemas.openxmlformats.org/officeDocument/2006/relationships/hyperlink" Target="https://m.edsoo.ru/8a17a18c" TargetMode="External"/><Relationship Id="rId75" Type="http://schemas.openxmlformats.org/officeDocument/2006/relationships/hyperlink" Target="https://m.edsoo.ru/8a17ac4a" TargetMode="External"/><Relationship Id="rId76" Type="http://schemas.openxmlformats.org/officeDocument/2006/relationships/hyperlink" Target="https://m.edsoo.ru/8a17ad6c" TargetMode="External"/><Relationship Id="rId77" Type="http://schemas.openxmlformats.org/officeDocument/2006/relationships/hyperlink" Target="https://m.edsoo.ru/8a17ae8e" TargetMode="External"/><Relationship Id="rId78" Type="http://schemas.openxmlformats.org/officeDocument/2006/relationships/hyperlink" Target="https://m.edsoo.ru/8a17afa6" TargetMode="External"/><Relationship Id="rId79" Type="http://schemas.openxmlformats.org/officeDocument/2006/relationships/hyperlink" Target="https://m.edsoo.ru/8a17b456" TargetMode="External"/><Relationship Id="rId80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b690" TargetMode="External"/><Relationship Id="rId82" Type="http://schemas.openxmlformats.org/officeDocument/2006/relationships/hyperlink" Target="https://m.edsoo.ru/8a17b7bc" TargetMode="External"/><Relationship Id="rId83" Type="http://schemas.openxmlformats.org/officeDocument/2006/relationships/hyperlink" Target="https://m.edsoo.ru/8a17b8e8" TargetMode="External"/><Relationship Id="rId84" Type="http://schemas.openxmlformats.org/officeDocument/2006/relationships/hyperlink" Target="https://m.edsoo.ru/8a17ba1e" TargetMode="External"/><Relationship Id="rId85" Type="http://schemas.openxmlformats.org/officeDocument/2006/relationships/hyperlink" Target="https://m.edsoo.ru/8a17bb36" TargetMode="External"/><Relationship Id="rId86" Type="http://schemas.openxmlformats.org/officeDocument/2006/relationships/hyperlink" Target="https://m.edsoo.ru/8a17be06" TargetMode="External"/><Relationship Id="rId87" Type="http://schemas.openxmlformats.org/officeDocument/2006/relationships/hyperlink" Target="https://m.edsoo.ru/8a17c04a" TargetMode="External"/><Relationship Id="rId88" Type="http://schemas.openxmlformats.org/officeDocument/2006/relationships/hyperlink" Target="https://m.edsoo.ru/8a17c392" TargetMode="External"/><Relationship Id="rId89" Type="http://schemas.openxmlformats.org/officeDocument/2006/relationships/hyperlink" Target="https://m.edsoo.ru/8a17c4aa" TargetMode="External"/><Relationship Id="rId90" Type="http://schemas.openxmlformats.org/officeDocument/2006/relationships/hyperlink" Target="https://m.edsoo.ru/8a17c9c8" TargetMode="External"/><Relationship Id="rId91" Type="http://schemas.openxmlformats.org/officeDocument/2006/relationships/hyperlink" Target="https://m.edsoo.ru/8a17cb12" TargetMode="External"/><Relationship Id="rId92" Type="http://schemas.openxmlformats.org/officeDocument/2006/relationships/hyperlink" Target="https://m.edsoo.ru/8a17cc3e" TargetMode="External"/><Relationship Id="rId93" Type="http://schemas.openxmlformats.org/officeDocument/2006/relationships/hyperlink" Target="https://m.edsoo.ru/8a17cd60" TargetMode="External"/><Relationship Id="rId94" Type="http://schemas.openxmlformats.org/officeDocument/2006/relationships/hyperlink" Target="https://m.edsoo.ru/8a17d01c" TargetMode="External"/><Relationship Id="rId95" Type="http://schemas.openxmlformats.org/officeDocument/2006/relationships/hyperlink" Target="https://m.edsoo.ru/8a17d1ca" TargetMode="External"/><Relationship Id="rId96" Type="http://schemas.openxmlformats.org/officeDocument/2006/relationships/hyperlink" Target="https://m.edsoo.ru/8a17d4d6" TargetMode="External"/><Relationship Id="rId97" Type="http://schemas.openxmlformats.org/officeDocument/2006/relationships/hyperlink" Target="https://m.edsoo.ru/8a17d602" TargetMode="External"/><Relationship Id="rId98" Type="http://schemas.openxmlformats.org/officeDocument/2006/relationships/hyperlink" Target="https://m.edsoo.ru/8a17d710" TargetMode="External"/><Relationship Id="rId99" Type="http://schemas.openxmlformats.org/officeDocument/2006/relationships/hyperlink" Target="https://m.edsoo.ru/8a17d832" TargetMode="External"/><Relationship Id="rId100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db70" TargetMode="External"/><Relationship Id="rId102" Type="http://schemas.openxmlformats.org/officeDocument/2006/relationships/hyperlink" Target="https://m.edsoo.ru/8a17e08e" TargetMode="External"/><Relationship Id="rId103" Type="http://schemas.openxmlformats.org/officeDocument/2006/relationships/hyperlink" Target="https://m.edsoo.ru/8a17e2b4" TargetMode="External"/><Relationship Id="rId104" Type="http://schemas.openxmlformats.org/officeDocument/2006/relationships/hyperlink" Target="https://m.edsoo.ru/8a17e6ba" TargetMode="External"/><Relationship Id="rId105" Type="http://schemas.openxmlformats.org/officeDocument/2006/relationships/hyperlink" Target="https://m.edsoo.ru/8a17e87c" TargetMode="External"/><Relationship Id="rId106" Type="http://schemas.openxmlformats.org/officeDocument/2006/relationships/hyperlink" Target="https://m.edsoo.ru/8a17eaca" TargetMode="External"/><Relationship Id="rId107" Type="http://schemas.openxmlformats.org/officeDocument/2006/relationships/hyperlink" Target="https://m.edsoo.ru/8a17ec3c" TargetMode="External"/><Relationship Id="rId108" Type="http://schemas.openxmlformats.org/officeDocument/2006/relationships/hyperlink" Target="https://m.edsoo.ru/8a17ed54" TargetMode="External"/><Relationship Id="rId109" Type="http://schemas.openxmlformats.org/officeDocument/2006/relationships/hyperlink" Target="https://m.edsoo.ru/8a17ee6c" TargetMode="External"/><Relationship Id="rId110" Type="http://schemas.openxmlformats.org/officeDocument/2006/relationships/fontTable" Target="fontTable.xml"/><Relationship Id="rId1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LibreOffice/7.5.0.3$Windows_X86_64 LibreOffice_project/c21113d003cd3efa8c53188764377a8272d9d6de</Application>
  <AppVersion>15.0000</AppVersion>
  <Pages>48</Pages>
  <Words>6131</Words>
  <Characters>46687</Characters>
  <CharactersWithSpaces>52191</CharactersWithSpaces>
  <Paragraphs>890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2023-09-05T12:59:28Z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